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F1A7F" w14:textId="77777777" w:rsidR="00F105D5" w:rsidRPr="00F105D5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sz w:val="28"/>
          <w:szCs w:val="28"/>
          <w:lang w:eastAsia="it-IT"/>
          <w14:ligatures w14:val="none"/>
        </w:rPr>
      </w:pPr>
      <w:r w:rsidRPr="00F105D5">
        <w:rPr>
          <w:rFonts w:ascii="Aptos" w:eastAsia="Aptos" w:hAnsi="Aptos" w:cs="Aptos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Napoli celebra le sue eccellenze: consegnata la Medaglia della Città a Giuseppe Castagna, AD di Banco BPM </w:t>
      </w:r>
      <w:r w:rsidRPr="00F105D5">
        <w:rPr>
          <w:rFonts w:ascii="Aptos" w:eastAsia="Aptos" w:hAnsi="Aptos" w:cs="Aptos"/>
          <w:color w:val="000000"/>
          <w:kern w:val="0"/>
          <w:sz w:val="28"/>
          <w:szCs w:val="28"/>
          <w:lang w:eastAsia="it-IT"/>
          <w14:ligatures w14:val="none"/>
        </w:rPr>
        <w:t> </w:t>
      </w:r>
    </w:p>
    <w:p w14:paraId="065825E6" w14:textId="77777777" w:rsidR="00F105D5" w:rsidRPr="00F105D5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sz w:val="28"/>
          <w:szCs w:val="28"/>
          <w:lang w:eastAsia="it-IT"/>
          <w14:ligatures w14:val="none"/>
        </w:rPr>
      </w:pPr>
      <w:r w:rsidRPr="00F105D5">
        <w:rPr>
          <w:rFonts w:ascii="Aptos" w:eastAsia="Aptos" w:hAnsi="Aptos" w:cs="Aptos"/>
          <w:i/>
          <w:iCs/>
          <w:color w:val="000000"/>
          <w:kern w:val="0"/>
          <w:sz w:val="28"/>
          <w:szCs w:val="28"/>
          <w:lang w:eastAsia="it-IT"/>
          <w14:ligatures w14:val="none"/>
        </w:rPr>
        <w:t>Il Sindaco Gaetano Manfredi: “Un modello di determinazione, rigore e talento che unisce Napoli e l'Italia. Orgogliosi della sua straordinaria carriera professionale e sportiva”</w:t>
      </w:r>
      <w:r w:rsidRPr="00F105D5">
        <w:rPr>
          <w:rFonts w:ascii="Aptos" w:eastAsia="Aptos" w:hAnsi="Aptos" w:cs="Aptos"/>
          <w:color w:val="000000"/>
          <w:kern w:val="0"/>
          <w:sz w:val="28"/>
          <w:szCs w:val="28"/>
          <w:lang w:eastAsia="it-IT"/>
          <w14:ligatures w14:val="none"/>
        </w:rPr>
        <w:t> </w:t>
      </w:r>
    </w:p>
    <w:p w14:paraId="7EB29F06" w14:textId="77777777" w:rsidR="00F105D5" w:rsidRPr="00F105D5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sz w:val="28"/>
          <w:szCs w:val="28"/>
          <w:lang w:eastAsia="it-IT"/>
          <w14:ligatures w14:val="none"/>
        </w:rPr>
      </w:pPr>
      <w:r w:rsidRPr="00F105D5">
        <w:rPr>
          <w:rFonts w:ascii="Aptos" w:eastAsia="Aptos" w:hAnsi="Aptos" w:cs="Aptos"/>
          <w:color w:val="000000"/>
          <w:kern w:val="0"/>
          <w:sz w:val="28"/>
          <w:szCs w:val="28"/>
          <w:lang w:eastAsia="it-IT"/>
          <w14:ligatures w14:val="none"/>
        </w:rPr>
        <w:t> </w:t>
      </w:r>
    </w:p>
    <w:p w14:paraId="258BAB68" w14:textId="77777777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 xml:space="preserve">Si è tenuta oggi pomeriggio, nella Sala della Giunta di Palazzo San Giacomo, la cerimonia ufficiale di conferimento della </w:t>
      </w:r>
      <w:r w:rsidRPr="00BA5111"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  <w:t>Medaglia della Città di Napoli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 xml:space="preserve"> al Cav. Lav. Dott. </w:t>
      </w:r>
      <w:r w:rsidRPr="00BA5111"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  <w:t>Giuseppe Castagna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, Amministratore Delegato di Banco BPM.  </w:t>
      </w:r>
    </w:p>
    <w:p w14:paraId="7A3B82EE" w14:textId="77777777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 xml:space="preserve">L’onorificenza è stata consegnata dal Sindaco </w:t>
      </w:r>
      <w:r w:rsidRPr="00BA5111"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  <w:t xml:space="preserve">Gaetano Manfredi 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come segno di profonda ammirazione e riconoscenza della comunità partenopea per i prestigiosi traguardi conseguiti dal manager nel corso della sua fulgida carriera nel settore bancario e dell’alta finanza.  </w:t>
      </w:r>
    </w:p>
    <w:p w14:paraId="2EF5B97A" w14:textId="77777777" w:rsidR="00BA5111" w:rsidRPr="00BA5111" w:rsidRDefault="00BA5111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</w:p>
    <w:p w14:paraId="581ACF9B" w14:textId="666AEC3C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Nato a Napoli nel 1959, Castagna rappresenta un'eccellenza assoluta del territorio: un percorso iniziato proprio all'Università Federico II con la laurea in giurisprudenza conseguita con lode, e proseguito ai vertici delle più grandi istituzioni creditizie del Paese, da Direttore Generale del Banco di Napoli e di Intesa Sanpaolo fino alla guida, dal 2017, del Gruppo Banco BPM. Un cammino costellato da massimi riconoscimenti, tra cui la nomina a Cavaliere del Lavoro nel 2020 da parte del Presidente Sergio Mattarella, l'Ambrogino d'Oro a Milano e la recente Laurea Honoris Causa in Economia Aziendale a Roma. A fare da filo conduttore alla sua straordinaria storia manageriale, i valori mai dimenticati di un passato da nuotatore agonista di livello nazionale e internazionale, che lo ha visto protagonista in gioventù di storiche imprese di fondo come la Capri-Napoli.  </w:t>
      </w:r>
    </w:p>
    <w:p w14:paraId="5F4808E7" w14:textId="77777777" w:rsidR="00BA5111" w:rsidRPr="00BA5111" w:rsidRDefault="00BA5111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</w:p>
    <w:p w14:paraId="179B63EC" w14:textId="46A912EE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 xml:space="preserve">La dichiarazione del </w:t>
      </w:r>
      <w:r w:rsidRPr="00BA5111"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  <w:t>Sindaco Gaetano Manfredi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:  </w:t>
      </w:r>
    </w:p>
    <w:p w14:paraId="3F551CD1" w14:textId="77777777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i/>
          <w:iCs/>
          <w:color w:val="000000"/>
          <w:kern w:val="0"/>
          <w:lang w:eastAsia="it-IT"/>
          <w14:ligatures w14:val="none"/>
        </w:rPr>
        <w:t xml:space="preserve">“È con profondo orgoglio che oggi consegniamo la Medaglia della Città a Giuseppe Castagna. La sua storia è l'esempio lampante di come il talento, unito a una disciplina ferrea, possa condurre ai vertici dell'economia e dell'alta finanza internazionale. Castagna ha sempre mantenuto intatto quel legame indissolubile con le sue radici partenopee e con la formazione ricevuta nella nostra Università. Manager stimato ovunque, capace di raccogliere prestigiosi tributi sia a Milano che a Roma, non ha mai smesso di tenere alto il prestigio di Napoli e della nostra comunità. Questa medaglia vuole essere il grazie della sua città natale a un uomo che, con riservatezza, rigore e dedizione, continua a dimostrare il valore globale delle nostre migliori energie.” 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 </w:t>
      </w:r>
    </w:p>
    <w:p w14:paraId="4AFA75D7" w14:textId="77777777" w:rsidR="00BA5111" w:rsidRPr="00BA5111" w:rsidRDefault="00BA5111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</w:p>
    <w:p w14:paraId="3F3F4DBA" w14:textId="0AFC9751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La dichiarazione di</w:t>
      </w:r>
      <w:r w:rsidRPr="00BA5111"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  <w:t> Giuseppe Castagna, AD di Banco BPM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:  </w:t>
      </w:r>
    </w:p>
    <w:p w14:paraId="7A959D34" w14:textId="77777777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“</w:t>
      </w:r>
      <w:r w:rsidRPr="00BA5111">
        <w:rPr>
          <w:rFonts w:ascii="Aptos" w:eastAsia="Aptos" w:hAnsi="Aptos" w:cs="Aptos"/>
          <w:i/>
          <w:iCs/>
          <w:color w:val="000000"/>
          <w:kern w:val="0"/>
          <w:lang w:eastAsia="it-IT"/>
          <w14:ligatures w14:val="none"/>
        </w:rPr>
        <w:t>Desidero ringraziare il Sindaco, le Istituzioni e la Città di Napoli per questo riconoscimento cittadino che è per me motivo di grande emozione e profonda gratitudine. Napoli non è soltanto la mia città natale, ma il mio sguardo sul mondo, il luogo che mi ha formato e trasmesso valori fondamentali. Pur vivendo da molti anni a Milano, continuo a sentirmi profondamente napoletano. Questa onorificenza, oltre a rinnovare il mio legame personale con la città, rappresenta anche una grande responsabilità verso un territorio, dove, come Banco BPM, siamo impegnati da anni nel supportare famiglie e imprese così come progetti culturali e sociali. Negli ultimi anni, Napoli ha vissuto una trasformazione straordinaria e sono orgoglioso, personalmente e come amministratore delegato di una delle principali banche del Paese, di poter contribuire alla valorizzazione del capitale umano e delle eccellenze di una città che continua rappresentare una fonte inesauribile di energia, valori e speranza.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”  </w:t>
      </w:r>
    </w:p>
    <w:p w14:paraId="6128B1A3" w14:textId="77777777" w:rsidR="00BA5111" w:rsidRPr="00BA5111" w:rsidRDefault="00BA5111" w:rsidP="00BA5111">
      <w:pPr>
        <w:spacing w:after="0" w:line="240" w:lineRule="auto"/>
        <w:jc w:val="both"/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</w:pPr>
    </w:p>
    <w:p w14:paraId="58BCBC6A" w14:textId="23D94494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b/>
          <w:bCs/>
          <w:color w:val="000000"/>
          <w:kern w:val="0"/>
          <w:lang w:eastAsia="it-IT"/>
          <w14:ligatures w14:val="none"/>
        </w:rPr>
        <w:t xml:space="preserve">Il testo della targa conferita: 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 </w:t>
      </w:r>
    </w:p>
    <w:p w14:paraId="5B951755" w14:textId="05878F5A" w:rsidR="00F105D5" w:rsidRPr="00BA5111" w:rsidRDefault="00F105D5" w:rsidP="00BA5111">
      <w:pPr>
        <w:spacing w:after="0" w:line="240" w:lineRule="auto"/>
        <w:jc w:val="both"/>
        <w:rPr>
          <w:rFonts w:ascii="Aptos" w:eastAsia="Aptos" w:hAnsi="Aptos" w:cs="Aptos"/>
          <w:color w:val="000000"/>
          <w:kern w:val="0"/>
          <w:lang w:eastAsia="it-IT"/>
          <w14:ligatures w14:val="none"/>
        </w:rPr>
      </w:pP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L'onorificenza è stata accompagnata da una targa celebrativa che recita: “</w:t>
      </w:r>
      <w:r w:rsidRPr="00BA5111">
        <w:rPr>
          <w:rFonts w:ascii="Aptos" w:eastAsia="Aptos" w:hAnsi="Aptos" w:cs="Aptos"/>
          <w:i/>
          <w:iCs/>
          <w:color w:val="000000"/>
          <w:kern w:val="0"/>
          <w:lang w:eastAsia="it-IT"/>
          <w14:ligatures w14:val="none"/>
        </w:rPr>
        <w:t>La Città di Napoli al Cav. Lav. Dott. Giuseppe Castagna, Amministratore Delegato di Banco BPM, in segno di profonda ammirazione per i prestigiosi traguardi conseguiti nel corso della Sua fulgida carriera professionale costellata da ruoli di primaria e gravosa responsabilità nel settore bancario e dell’alta finanza. Manager stimato ed apprezzato anche a livello internazionale ha trasfuso i valori del Suo passato da nuotatore agonista: disciplina, rispetto, capacità, sana competizione, nella Sua attività di riservato protagonista della economia e della finanza italiana. Napoli, la Sua Città gli è riconoscente ed è orgogliosa dei Suoi meriti che hanno tenuto alto il prestigio della nostra comunità e del nostro territorio.</w:t>
      </w:r>
      <w:r w:rsidRPr="00BA5111">
        <w:rPr>
          <w:rFonts w:ascii="Aptos" w:eastAsia="Aptos" w:hAnsi="Aptos" w:cs="Aptos"/>
          <w:color w:val="000000"/>
          <w:kern w:val="0"/>
          <w:lang w:eastAsia="it-IT"/>
          <w14:ligatures w14:val="none"/>
        </w:rPr>
        <w:t>” </w:t>
      </w:r>
    </w:p>
    <w:p w14:paraId="3DDE82FE" w14:textId="77777777" w:rsidR="00BF3B3D" w:rsidRDefault="00BF3B3D"/>
    <w:sectPr w:rsidR="00BF3B3D">
      <w:headerReference w:type="even" r:id="rId6"/>
      <w:headerReference w:type="default" r:id="rId7"/>
      <w:headerReference w:type="firs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AE6AB" w14:textId="77777777" w:rsidR="00E815EF" w:rsidRDefault="00E815EF" w:rsidP="00F105D5">
      <w:pPr>
        <w:spacing w:after="0" w:line="240" w:lineRule="auto"/>
      </w:pPr>
      <w:r>
        <w:separator/>
      </w:r>
    </w:p>
  </w:endnote>
  <w:endnote w:type="continuationSeparator" w:id="0">
    <w:p w14:paraId="519A14CB" w14:textId="77777777" w:rsidR="00E815EF" w:rsidRDefault="00E815EF" w:rsidP="00F1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1BA9" w14:textId="77777777" w:rsidR="00E815EF" w:rsidRDefault="00E815EF" w:rsidP="00F105D5">
      <w:pPr>
        <w:spacing w:after="0" w:line="240" w:lineRule="auto"/>
      </w:pPr>
      <w:r>
        <w:separator/>
      </w:r>
    </w:p>
  </w:footnote>
  <w:footnote w:type="continuationSeparator" w:id="0">
    <w:p w14:paraId="297445A1" w14:textId="77777777" w:rsidR="00E815EF" w:rsidRDefault="00E815EF" w:rsidP="00F10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63380" w14:textId="38750913" w:rsidR="00F105D5" w:rsidRDefault="00F105D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E9F4AA" wp14:editId="6AB6E64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40230" cy="332105"/>
              <wp:effectExtent l="0" t="0" r="0" b="10795"/>
              <wp:wrapNone/>
              <wp:docPr id="707859913" name="Casella di testo 2" descr="Gruppo Banco BPM -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0230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AF89DF" w14:textId="4348EE94" w:rsidR="00F105D5" w:rsidRPr="00F105D5" w:rsidRDefault="00F105D5" w:rsidP="00F105D5">
                          <w:pPr>
                            <w:spacing w:after="0"/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</w:pPr>
                          <w:r w:rsidRPr="00F105D5"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  <w:t>Gruppo Banco BPM -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9F4A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Gruppo Banco BPM - Uso Interno" style="position:absolute;margin-left:93.7pt;margin-top:0;width:144.9pt;height:26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22AF89DF" w14:textId="4348EE94" w:rsidR="00F105D5" w:rsidRPr="00F105D5" w:rsidRDefault="00F105D5" w:rsidP="00F105D5">
                    <w:pPr>
                      <w:spacing w:after="0"/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</w:pPr>
                    <w:r w:rsidRPr="00F105D5"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  <w:t>Gruppo Banco BPM -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36F2" w14:textId="0DFD281F" w:rsidR="00F105D5" w:rsidRDefault="00F105D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F8D712" wp14:editId="45630590">
              <wp:simplePos x="718457" y="451262"/>
              <wp:positionH relativeFrom="page">
                <wp:align>right</wp:align>
              </wp:positionH>
              <wp:positionV relativeFrom="page">
                <wp:align>top</wp:align>
              </wp:positionV>
              <wp:extent cx="1840230" cy="332105"/>
              <wp:effectExtent l="0" t="0" r="0" b="10795"/>
              <wp:wrapNone/>
              <wp:docPr id="183698368" name="Casella di testo 3" descr="Gruppo Banco BPM -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0230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EFDD23" w14:textId="18034D67" w:rsidR="00F105D5" w:rsidRPr="00F105D5" w:rsidRDefault="00F105D5" w:rsidP="00F105D5">
                          <w:pPr>
                            <w:spacing w:after="0"/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</w:pPr>
                          <w:r w:rsidRPr="00F105D5"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  <w:t>Gruppo Banco BPM -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8D712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Gruppo Banco BPM - Uso Interno" style="position:absolute;margin-left:93.7pt;margin-top:0;width:144.9pt;height:26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07EFDD23" w14:textId="18034D67" w:rsidR="00F105D5" w:rsidRPr="00F105D5" w:rsidRDefault="00F105D5" w:rsidP="00F105D5">
                    <w:pPr>
                      <w:spacing w:after="0"/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</w:pPr>
                    <w:r w:rsidRPr="00F105D5"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  <w:t>Gruppo Banco BPM -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E244" w14:textId="4EA561E4" w:rsidR="00F105D5" w:rsidRDefault="00F105D5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A95A18" wp14:editId="2EDCB6C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40230" cy="332105"/>
              <wp:effectExtent l="0" t="0" r="0" b="10795"/>
              <wp:wrapNone/>
              <wp:docPr id="564371739" name="Casella di testo 1" descr="Gruppo Banco BPM -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0230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E83E0C" w14:textId="50A0FA98" w:rsidR="00F105D5" w:rsidRPr="00F105D5" w:rsidRDefault="00F105D5" w:rsidP="00F105D5">
                          <w:pPr>
                            <w:spacing w:after="0"/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</w:pPr>
                          <w:r w:rsidRPr="00F105D5">
                            <w:rPr>
                              <w:rFonts w:ascii="Century" w:eastAsia="Century" w:hAnsi="Century" w:cs="Century"/>
                              <w:noProof/>
                              <w:color w:val="E7EC06"/>
                              <w:sz w:val="16"/>
                              <w:szCs w:val="16"/>
                            </w:rPr>
                            <w:t>Gruppo Banco BPM -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95A1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Gruppo Banco BPM - Uso Interno" style="position:absolute;margin-left:93.7pt;margin-top:0;width:144.9pt;height:26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08E83E0C" w14:textId="50A0FA98" w:rsidR="00F105D5" w:rsidRPr="00F105D5" w:rsidRDefault="00F105D5" w:rsidP="00F105D5">
                    <w:pPr>
                      <w:spacing w:after="0"/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</w:pPr>
                    <w:r w:rsidRPr="00F105D5">
                      <w:rPr>
                        <w:rFonts w:ascii="Century" w:eastAsia="Century" w:hAnsi="Century" w:cs="Century"/>
                        <w:noProof/>
                        <w:color w:val="E7EC06"/>
                        <w:sz w:val="16"/>
                        <w:szCs w:val="16"/>
                      </w:rPr>
                      <w:t>Gruppo Banco BPM -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D5"/>
    <w:rsid w:val="00292637"/>
    <w:rsid w:val="005B1AD1"/>
    <w:rsid w:val="007C7B8D"/>
    <w:rsid w:val="008178E8"/>
    <w:rsid w:val="00AE13A5"/>
    <w:rsid w:val="00BA5111"/>
    <w:rsid w:val="00BF3B3D"/>
    <w:rsid w:val="00E815EF"/>
    <w:rsid w:val="00F105D5"/>
    <w:rsid w:val="00F40405"/>
    <w:rsid w:val="00F7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831D"/>
  <w15:chartTrackingRefBased/>
  <w15:docId w15:val="{BCF03578-6444-4124-8876-4C7BE380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0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0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0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0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0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0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0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0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0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0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0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0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05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05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05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05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05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05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0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0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0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0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0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05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05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05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0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05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05D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10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3723</Characters>
  <Application>Microsoft Office Word</Application>
  <DocSecurity>0</DocSecurity>
  <Lines>31</Lines>
  <Paragraphs>8</Paragraphs>
  <ScaleCrop>false</ScaleCrop>
  <Company>Banco BPM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LUCREZIA PISANI</dc:creator>
  <cp:keywords/>
  <dc:description/>
  <cp:lastModifiedBy>elisabetta prosdocimi</cp:lastModifiedBy>
  <cp:revision>2</cp:revision>
  <dcterms:created xsi:type="dcterms:W3CDTF">2026-06-17T11:33:00Z</dcterms:created>
  <dcterms:modified xsi:type="dcterms:W3CDTF">2026-06-17T11:33:00Z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21a3a11b,2a3115c9,af303c0</vt:lpwstr>
  </property>
  <property fmtid="{D5CDD505-2E9C-101B-9397-08002B2CF9AE}" pid="3" name="ClassificationContentMarkingHeaderFontProps">
    <vt:lpwstr>#e7ec06,8,Century</vt:lpwstr>
  </property>
  <property fmtid="{D5CDD505-2E9C-101B-9397-08002B2CF9AE}" pid="4" name="ClassificationContentMarkingHeaderText">
    <vt:lpwstr>Gruppo Banco BPM - Uso Interno</vt:lpwstr>
  </property>
  <property fmtid="{D5CDD505-2E9C-101B-9397-08002B2CF9AE}" pid="5" name="MSIP_Label_befe45c5-078f-4d7b-b8a8-49eddd6db323_Enabled">
    <vt:lpwstr>true</vt:lpwstr>
  </property>
  <property fmtid="{D5CDD505-2E9C-101B-9397-08002B2CF9AE}" pid="6" name="MSIP_Label_befe45c5-078f-4d7b-b8a8-49eddd6db323_SetDate">
    <vt:lpwstr>2026-06-15T14:13:10Z</vt:lpwstr>
  </property>
  <property fmtid="{D5CDD505-2E9C-101B-9397-08002B2CF9AE}" pid="7" name="MSIP_Label_befe45c5-078f-4d7b-b8a8-49eddd6db323_Method">
    <vt:lpwstr>Standard</vt:lpwstr>
  </property>
  <property fmtid="{D5CDD505-2E9C-101B-9397-08002B2CF9AE}" pid="8" name="MSIP_Label_befe45c5-078f-4d7b-b8a8-49eddd6db323_Name">
    <vt:lpwstr>Uso Interno - Nessuna protezione</vt:lpwstr>
  </property>
  <property fmtid="{D5CDD505-2E9C-101B-9397-08002B2CF9AE}" pid="9" name="MSIP_Label_befe45c5-078f-4d7b-b8a8-49eddd6db323_SiteId">
    <vt:lpwstr>dfe794a4-c273-408a-92de-2566d5a8e56b</vt:lpwstr>
  </property>
  <property fmtid="{D5CDD505-2E9C-101B-9397-08002B2CF9AE}" pid="10" name="MSIP_Label_befe45c5-078f-4d7b-b8a8-49eddd6db323_ActionId">
    <vt:lpwstr>633ebace-2f16-4e30-bdf1-6c4dc12cce86</vt:lpwstr>
  </property>
  <property fmtid="{D5CDD505-2E9C-101B-9397-08002B2CF9AE}" pid="11" name="MSIP_Label_befe45c5-078f-4d7b-b8a8-49eddd6db323_ContentBits">
    <vt:lpwstr>1</vt:lpwstr>
  </property>
  <property fmtid="{D5CDD505-2E9C-101B-9397-08002B2CF9AE}" pid="12" name="MSIP_Label_befe45c5-078f-4d7b-b8a8-49eddd6db323_Tag">
    <vt:lpwstr>10, 3, 0, 1</vt:lpwstr>
  </property>
</Properties>
</file>