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7C848" w14:textId="34BD69A7" w:rsidR="009A7D5B" w:rsidRDefault="005B6768" w:rsidP="009A7D5B">
      <w:pPr>
        <w:rPr>
          <w:rFonts w:ascii="Constantia" w:hAnsi="Constantia" w:cs="Cordia New"/>
        </w:rPr>
      </w:pPr>
      <w:r w:rsidRPr="00E407AA">
        <w:rPr>
          <w:rFonts w:ascii="Constantia" w:hAnsi="Constantia"/>
          <w:b/>
          <w:bCs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5BA325AC" wp14:editId="1CE91453">
            <wp:simplePos x="0" y="0"/>
            <wp:positionH relativeFrom="margin">
              <wp:align>right</wp:align>
            </wp:positionH>
            <wp:positionV relativeFrom="margin">
              <wp:posOffset>-398532</wp:posOffset>
            </wp:positionV>
            <wp:extent cx="1239520" cy="1050290"/>
            <wp:effectExtent l="0" t="0" r="0" b="0"/>
            <wp:wrapSquare wrapText="bothSides"/>
            <wp:docPr id="455601311" name="Immagine 1" descr="Immagine che contiene testo, spina/tappo, tappi per le orecchi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01311" name="Immagine 1" descr="Immagine che contiene testo, spina/tappo, tappi per le orecchi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stantia" w:hAnsi="Constantia" w:cs="Cordia New"/>
        </w:rPr>
        <w:t>Gennaio 2025</w:t>
      </w:r>
    </w:p>
    <w:p w14:paraId="0DBB8313" w14:textId="77777777" w:rsidR="00C91234" w:rsidRPr="00C91234" w:rsidRDefault="00C91234" w:rsidP="009A7D5B">
      <w:pPr>
        <w:rPr>
          <w:rFonts w:ascii="Constantia" w:hAnsi="Constantia" w:cs="Cordia New"/>
          <w:sz w:val="10"/>
          <w:szCs w:val="10"/>
        </w:rPr>
      </w:pPr>
    </w:p>
    <w:p w14:paraId="33FD7D57" w14:textId="77777777" w:rsidR="003D0ED5" w:rsidRDefault="008D2654" w:rsidP="009A7D5B">
      <w:pPr>
        <w:rPr>
          <w:rFonts w:ascii="Constantia" w:hAnsi="Constantia"/>
          <w:b/>
          <w:bCs/>
          <w:sz w:val="24"/>
          <w:szCs w:val="24"/>
        </w:rPr>
      </w:pPr>
      <w:r w:rsidRPr="008D2654">
        <w:rPr>
          <w:rFonts w:ascii="Constantia" w:hAnsi="Constantia"/>
          <w:b/>
          <w:bCs/>
          <w:sz w:val="24"/>
          <w:szCs w:val="24"/>
        </w:rPr>
        <w:t xml:space="preserve">"LOVE IS IN THE AIR": Celebra San Valentino con i prodotti Bric’s, il regalo perfetto per chi ama </w:t>
      </w:r>
      <w:r>
        <w:rPr>
          <w:rFonts w:ascii="Constantia" w:hAnsi="Constantia"/>
          <w:b/>
          <w:bCs/>
          <w:sz w:val="24"/>
          <w:szCs w:val="24"/>
        </w:rPr>
        <w:t xml:space="preserve">vivere e </w:t>
      </w:r>
      <w:r w:rsidRPr="008D2654">
        <w:rPr>
          <w:rFonts w:ascii="Constantia" w:hAnsi="Constantia"/>
          <w:b/>
          <w:bCs/>
          <w:sz w:val="24"/>
          <w:szCs w:val="24"/>
        </w:rPr>
        <w:t>viaggiare con stile</w:t>
      </w:r>
    </w:p>
    <w:p w14:paraId="24BB40C2" w14:textId="3B25CB85" w:rsidR="009A7D5B" w:rsidRPr="008D2654" w:rsidRDefault="009A7D5B" w:rsidP="009A7D5B">
      <w:pPr>
        <w:rPr>
          <w:rFonts w:ascii="Constantia" w:hAnsi="Constantia"/>
          <w:sz w:val="24"/>
          <w:szCs w:val="24"/>
        </w:rPr>
      </w:pPr>
      <w:r w:rsidRPr="00E407AA">
        <w:rPr>
          <w:rFonts w:ascii="Constantia" w:hAnsi="Constantia"/>
          <w:b/>
          <w:bCs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04FD6F7E" wp14:editId="09AAF12B">
            <wp:simplePos x="0" y="0"/>
            <wp:positionH relativeFrom="margin">
              <wp:posOffset>4905375</wp:posOffset>
            </wp:positionH>
            <wp:positionV relativeFrom="margin">
              <wp:posOffset>-400050</wp:posOffset>
            </wp:positionV>
            <wp:extent cx="1239520" cy="1050290"/>
            <wp:effectExtent l="0" t="0" r="0" b="0"/>
            <wp:wrapSquare wrapText="bothSides"/>
            <wp:docPr id="1340831188" name="Immagine 1" descr="Immagine che contiene testo, tappi per le orecchi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01311" name="Immagine 1" descr="Immagine che contiene testo, tappi per le orecchi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3AA5A" w14:textId="158D9EDB" w:rsidR="008D2654" w:rsidRPr="008D2654" w:rsidRDefault="008D2654" w:rsidP="008D2654">
      <w:pPr>
        <w:rPr>
          <w:rFonts w:ascii="Constantia" w:hAnsi="Constantia"/>
        </w:rPr>
      </w:pPr>
      <w:r w:rsidRPr="008D2654">
        <w:rPr>
          <w:rFonts w:ascii="Constantia" w:hAnsi="Constantia"/>
        </w:rPr>
        <w:t xml:space="preserve">In occasione di San Valentino, Bric’s, brand iconico nell'industria della valigeria di lusso, celebra l’amore sotto il segno dell'eleganza e della qualità senza tempo. Con il claim "Love </w:t>
      </w:r>
      <w:proofErr w:type="spellStart"/>
      <w:r w:rsidRPr="008D2654">
        <w:rPr>
          <w:rFonts w:ascii="Constantia" w:hAnsi="Constantia"/>
        </w:rPr>
        <w:t>is</w:t>
      </w:r>
      <w:proofErr w:type="spellEnd"/>
      <w:r w:rsidRPr="008D2654">
        <w:rPr>
          <w:rFonts w:ascii="Constantia" w:hAnsi="Constantia"/>
        </w:rPr>
        <w:t xml:space="preserve"> in the air", Bric’s propone una selezione </w:t>
      </w:r>
      <w:r w:rsidR="00D375ED" w:rsidRPr="003D0ED5">
        <w:rPr>
          <w:rFonts w:ascii="Constantia" w:hAnsi="Constantia"/>
        </w:rPr>
        <w:t>prodotti da viaggio, borse e accessori</w:t>
      </w:r>
      <w:r w:rsidRPr="008D2654">
        <w:rPr>
          <w:rFonts w:ascii="Constantia" w:hAnsi="Constantia"/>
        </w:rPr>
        <w:t xml:space="preserve"> pensati per chi</w:t>
      </w:r>
      <w:r w:rsidR="0003486C">
        <w:rPr>
          <w:rFonts w:ascii="Constantia" w:hAnsi="Constantia"/>
        </w:rPr>
        <w:t xml:space="preserve"> desidera</w:t>
      </w:r>
      <w:r w:rsidRPr="008D2654">
        <w:rPr>
          <w:rFonts w:ascii="Constantia" w:hAnsi="Constantia"/>
        </w:rPr>
        <w:t xml:space="preserve"> regalare </w:t>
      </w:r>
      <w:r w:rsidR="00D375ED" w:rsidRPr="003D0ED5">
        <w:rPr>
          <w:rFonts w:ascii="Constantia" w:hAnsi="Constantia"/>
        </w:rPr>
        <w:t>un prodotto unico e raffinato</w:t>
      </w:r>
      <w:r w:rsidRPr="008D2654">
        <w:rPr>
          <w:rFonts w:ascii="Constantia" w:hAnsi="Constantia"/>
        </w:rPr>
        <w:t>, dove ogni dettaglio è curato con passione e maestria artigianal</w:t>
      </w:r>
      <w:r w:rsidR="006806BF">
        <w:rPr>
          <w:rFonts w:ascii="Constantia" w:hAnsi="Constantia"/>
        </w:rPr>
        <w:t xml:space="preserve">e, un regalo che </w:t>
      </w:r>
      <w:r w:rsidR="006530CB" w:rsidRPr="003D0ED5">
        <w:rPr>
          <w:rFonts w:ascii="Constantia" w:hAnsi="Constantia"/>
        </w:rPr>
        <w:t xml:space="preserve">dunque </w:t>
      </w:r>
      <w:r w:rsidR="006806BF">
        <w:rPr>
          <w:rFonts w:ascii="Constantia" w:hAnsi="Constantia"/>
        </w:rPr>
        <w:t>sicuramente verrà</w:t>
      </w:r>
      <w:r w:rsidR="006530CB" w:rsidRPr="003D0ED5">
        <w:rPr>
          <w:rFonts w:ascii="Constantia" w:hAnsi="Constantia"/>
        </w:rPr>
        <w:t xml:space="preserve"> apprezzato</w:t>
      </w:r>
      <w:r w:rsidRPr="008D2654">
        <w:rPr>
          <w:rFonts w:ascii="Constantia" w:hAnsi="Constantia"/>
        </w:rPr>
        <w:t>.</w:t>
      </w:r>
    </w:p>
    <w:p w14:paraId="1FCB0475" w14:textId="77777777" w:rsidR="008D2654" w:rsidRDefault="008D2654" w:rsidP="008D2654">
      <w:pPr>
        <w:rPr>
          <w:rFonts w:ascii="Constantia" w:hAnsi="Constantia"/>
        </w:rPr>
      </w:pPr>
      <w:r w:rsidRPr="008D2654">
        <w:rPr>
          <w:rFonts w:ascii="Constantia" w:hAnsi="Constantia"/>
        </w:rPr>
        <w:t>Ogni prodotto Bric’s è una dichiarazione d’amore per l’eccellenza, progettato per chi apprezza il bello e l’utile, e per chi vuole accompagnare le proprie avventure con stile.</w:t>
      </w:r>
    </w:p>
    <w:p w14:paraId="30A4F04D" w14:textId="51E6C327" w:rsidR="0092641B" w:rsidRDefault="0092641B" w:rsidP="008D2654">
      <w:pPr>
        <w:rPr>
          <w:rFonts w:ascii="Constantia" w:hAnsi="Constantia"/>
        </w:rPr>
      </w:pPr>
      <w:r w:rsidRPr="0092641B">
        <w:rPr>
          <w:rFonts w:ascii="Constantia" w:hAnsi="Constantia"/>
        </w:rPr>
        <w:t xml:space="preserve">La selezione San Valentino di Bric’s include proposte pensate sia per lui che per lei, con prodotti </w:t>
      </w:r>
      <w:r>
        <w:rPr>
          <w:rFonts w:ascii="Constantia" w:hAnsi="Constantia"/>
        </w:rPr>
        <w:t xml:space="preserve">anche </w:t>
      </w:r>
      <w:r w:rsidRPr="0092641B">
        <w:rPr>
          <w:rFonts w:ascii="Constantia" w:hAnsi="Constantia"/>
        </w:rPr>
        <w:t>perfetti per essere abbinati, per viaggiare insieme firmati Bric’s, con eleganza e raffinatezza.</w:t>
      </w:r>
    </w:p>
    <w:p w14:paraId="60B4A009" w14:textId="0410E60A" w:rsidR="0092641B" w:rsidRDefault="0092641B" w:rsidP="008D2654">
      <w:pPr>
        <w:rPr>
          <w:rFonts w:ascii="Constantia" w:hAnsi="Constantia"/>
        </w:rPr>
      </w:pPr>
      <w:r w:rsidRPr="0092641B">
        <w:rPr>
          <w:rFonts w:ascii="Constantia" w:hAnsi="Constantia"/>
        </w:rPr>
        <w:t xml:space="preserve">Un abbinamento ideale è dato dal </w:t>
      </w:r>
      <w:r w:rsidRPr="0092641B">
        <w:rPr>
          <w:rFonts w:ascii="Constantia" w:hAnsi="Constantia"/>
          <w:b/>
          <w:bCs/>
        </w:rPr>
        <w:t>borsone Life oliva</w:t>
      </w:r>
      <w:r w:rsidRPr="0092641B">
        <w:rPr>
          <w:rFonts w:ascii="Constantia" w:hAnsi="Constantia"/>
        </w:rPr>
        <w:t xml:space="preserve">, elegante e raffinato, realizzato in Italia con un materiale speciale effetto scamosciato resistente all’acqua, e dal </w:t>
      </w:r>
      <w:r w:rsidRPr="0092641B">
        <w:rPr>
          <w:rFonts w:ascii="Constantia" w:hAnsi="Constantia"/>
          <w:b/>
          <w:bCs/>
        </w:rPr>
        <w:t>borsone Firenze</w:t>
      </w:r>
      <w:r w:rsidR="00B204B4">
        <w:rPr>
          <w:rFonts w:ascii="Constantia" w:hAnsi="Constantia"/>
          <w:b/>
          <w:bCs/>
        </w:rPr>
        <w:t xml:space="preserve"> </w:t>
      </w:r>
      <w:r w:rsidRPr="0092641B">
        <w:rPr>
          <w:rFonts w:ascii="Constantia" w:hAnsi="Constantia"/>
        </w:rPr>
        <w:t>nella colorazione crema, anch’esso realizzato in Italia con un materiale simile alla pelle e dettagli in vera pelle. Con questi due prodotti, avrete tutto il necessario per una fuga romantica senza pensieri.</w:t>
      </w:r>
    </w:p>
    <w:p w14:paraId="1A54D205" w14:textId="3845CFF6" w:rsidR="00B204B4" w:rsidRDefault="00B204B4" w:rsidP="00AC573E">
      <w:pPr>
        <w:rPr>
          <w:rFonts w:ascii="Constantia" w:hAnsi="Constantia"/>
        </w:rPr>
      </w:pPr>
      <w:r w:rsidRPr="00B204B4">
        <w:rPr>
          <w:rFonts w:ascii="Constantia" w:hAnsi="Constantia"/>
        </w:rPr>
        <w:t xml:space="preserve">Se siete alla ricerca di un regalo che unisca lusso e funzionalità, </w:t>
      </w:r>
      <w:r w:rsidRPr="00B204B4">
        <w:rPr>
          <w:rFonts w:ascii="Constantia" w:hAnsi="Constantia"/>
          <w:b/>
          <w:bCs/>
        </w:rPr>
        <w:t xml:space="preserve">il necessaire Life </w:t>
      </w:r>
      <w:r w:rsidRPr="00B204B4">
        <w:rPr>
          <w:rFonts w:ascii="Constantia" w:hAnsi="Constantia"/>
        </w:rPr>
        <w:t xml:space="preserve">color </w:t>
      </w:r>
      <w:proofErr w:type="spellStart"/>
      <w:r w:rsidRPr="00B204B4">
        <w:rPr>
          <w:rFonts w:ascii="Constantia" w:hAnsi="Constantia"/>
        </w:rPr>
        <w:t>camel</w:t>
      </w:r>
      <w:proofErr w:type="spellEnd"/>
      <w:r w:rsidRPr="00B204B4">
        <w:rPr>
          <w:rFonts w:ascii="Constantia" w:hAnsi="Constantia"/>
        </w:rPr>
        <w:t xml:space="preserve"> è la scelta perfetta. Capiente e pratico, grazie alle tre tasche con zip e ai due vani trasparenti, presenta rifiniture in pregiata pelle toscana conciata al vegetale che ne esaltano l’eleganza. Inoltre, si apre a portafoglio e può essere comodamente appeso tramite un gancio, rendendolo ancora più funzionale.</w:t>
      </w:r>
    </w:p>
    <w:p w14:paraId="74F8A374" w14:textId="650C0CD2" w:rsidR="00F958A0" w:rsidRDefault="00381B7B" w:rsidP="00AC573E">
      <w:pPr>
        <w:rPr>
          <w:rFonts w:ascii="Constantia" w:hAnsi="Constantia"/>
        </w:rPr>
      </w:pPr>
      <w:r w:rsidRPr="00381B7B">
        <w:rPr>
          <w:rFonts w:ascii="Constantia" w:hAnsi="Constantia"/>
        </w:rPr>
        <w:t xml:space="preserve">Per chi preferisce uno stile più vivace e colorato, il </w:t>
      </w:r>
      <w:r w:rsidRPr="007373B9">
        <w:rPr>
          <w:rFonts w:ascii="Constantia" w:hAnsi="Constantia"/>
          <w:b/>
          <w:bCs/>
        </w:rPr>
        <w:t>necessaire Positano</w:t>
      </w:r>
      <w:r w:rsidR="005966DA">
        <w:rPr>
          <w:rFonts w:ascii="Constantia" w:hAnsi="Constantia"/>
          <w:b/>
          <w:bCs/>
        </w:rPr>
        <w:t xml:space="preserve"> </w:t>
      </w:r>
      <w:r w:rsidRPr="00381B7B">
        <w:rPr>
          <w:rFonts w:ascii="Constantia" w:hAnsi="Constantia"/>
        </w:rPr>
        <w:t>nella colorazione ottanio rappresenta una scelta fresca ed elegante, perfetta per ogni viaggio. Realizzato al 100% in tessuto riciclato, è leggero, facile da pulire e</w:t>
      </w:r>
      <w:r>
        <w:rPr>
          <w:rFonts w:ascii="Constantia" w:hAnsi="Constantia"/>
        </w:rPr>
        <w:t xml:space="preserve"> dunque anche un’opzione ideale</w:t>
      </w:r>
      <w:r w:rsidRPr="00381B7B">
        <w:rPr>
          <w:rFonts w:ascii="Constantia" w:hAnsi="Constantia"/>
        </w:rPr>
        <w:t xml:space="preserve"> per chi è attento alla sostenibilità ambientale.</w:t>
      </w:r>
    </w:p>
    <w:p w14:paraId="476C2A69" w14:textId="6738B5EC" w:rsidR="00FF40A5" w:rsidRPr="005966DA" w:rsidRDefault="00190E04" w:rsidP="00F958A0">
      <w:pPr>
        <w:rPr>
          <w:rFonts w:ascii="Constantia" w:hAnsi="Constantia"/>
          <w:u w:val="single"/>
        </w:rPr>
      </w:pPr>
      <w:r>
        <w:rPr>
          <w:rFonts w:ascii="Constantia" w:hAnsi="Constantia"/>
        </w:rPr>
        <w:t>Qualora desideriate un</w:t>
      </w:r>
      <w:r w:rsidR="00333A86" w:rsidRPr="00333A86">
        <w:rPr>
          <w:rFonts w:ascii="Constantia" w:hAnsi="Constantia"/>
        </w:rPr>
        <w:t xml:space="preserve"> prodotto versatile, pratico e allo stesso tempo raffinato, </w:t>
      </w:r>
      <w:r w:rsidR="00505447" w:rsidRPr="00710FEF">
        <w:rPr>
          <w:rFonts w:ascii="Constantia" w:hAnsi="Constantia"/>
          <w:b/>
          <w:bCs/>
        </w:rPr>
        <w:t>la sportina X-</w:t>
      </w:r>
      <w:r w:rsidR="00B204B4">
        <w:rPr>
          <w:rFonts w:ascii="Constantia" w:hAnsi="Constantia"/>
          <w:b/>
          <w:bCs/>
        </w:rPr>
        <w:t>Co</w:t>
      </w:r>
      <w:r w:rsidR="00505447" w:rsidRPr="00710FEF">
        <w:rPr>
          <w:rFonts w:ascii="Constantia" w:hAnsi="Constantia"/>
          <w:b/>
          <w:bCs/>
        </w:rPr>
        <w:t>llection</w:t>
      </w:r>
      <w:r w:rsidR="00333A86">
        <w:rPr>
          <w:rFonts w:ascii="Constantia" w:hAnsi="Constantia"/>
          <w:b/>
          <w:bCs/>
        </w:rPr>
        <w:t xml:space="preserve"> </w:t>
      </w:r>
      <w:r w:rsidR="00333A86" w:rsidRPr="00333A86">
        <w:rPr>
          <w:rFonts w:ascii="Constantia" w:hAnsi="Constantia"/>
        </w:rPr>
        <w:t>è la scelta ideale. Legger</w:t>
      </w:r>
      <w:r w:rsidR="00505447">
        <w:rPr>
          <w:rFonts w:ascii="Constantia" w:hAnsi="Constantia"/>
        </w:rPr>
        <w:t>a</w:t>
      </w:r>
      <w:r w:rsidR="00333A86" w:rsidRPr="00333A86">
        <w:rPr>
          <w:rFonts w:ascii="Constantia" w:hAnsi="Constantia"/>
        </w:rPr>
        <w:t>, comod</w:t>
      </w:r>
      <w:r w:rsidR="00505447">
        <w:rPr>
          <w:rFonts w:ascii="Constantia" w:hAnsi="Constantia"/>
        </w:rPr>
        <w:t>a</w:t>
      </w:r>
      <w:r w:rsidR="00333A86" w:rsidRPr="00333A86">
        <w:rPr>
          <w:rFonts w:ascii="Constantia" w:hAnsi="Constantia"/>
        </w:rPr>
        <w:t xml:space="preserve"> e spazios</w:t>
      </w:r>
      <w:r w:rsidR="00505447">
        <w:rPr>
          <w:rFonts w:ascii="Constantia" w:hAnsi="Constantia"/>
        </w:rPr>
        <w:t>a</w:t>
      </w:r>
      <w:r w:rsidR="00333A86" w:rsidRPr="00333A86">
        <w:rPr>
          <w:rFonts w:ascii="Constantia" w:hAnsi="Constantia"/>
        </w:rPr>
        <w:t>, realizzat</w:t>
      </w:r>
      <w:r w:rsidR="00505447">
        <w:rPr>
          <w:rFonts w:ascii="Constantia" w:hAnsi="Constantia"/>
        </w:rPr>
        <w:t>a</w:t>
      </w:r>
      <w:r w:rsidR="00333A86" w:rsidRPr="00333A86">
        <w:rPr>
          <w:rFonts w:ascii="Constantia" w:hAnsi="Constantia"/>
        </w:rPr>
        <w:t xml:space="preserve"> in tessuto riciclato resistente all’acqua, arricchit</w:t>
      </w:r>
      <w:r w:rsidR="00710FEF">
        <w:rPr>
          <w:rFonts w:ascii="Constantia" w:hAnsi="Constantia"/>
        </w:rPr>
        <w:t>a</w:t>
      </w:r>
      <w:r w:rsidR="00333A86" w:rsidRPr="00333A86">
        <w:rPr>
          <w:rFonts w:ascii="Constantia" w:hAnsi="Constantia"/>
        </w:rPr>
        <w:t xml:space="preserve"> da dettagli in vera pelle e disponibile in una vasta gamma di colori eleganti, tra cui il rosso per un tocco romantico</w:t>
      </w:r>
      <w:r w:rsidR="005966DA">
        <w:rPr>
          <w:rFonts w:ascii="Constantia" w:hAnsi="Constantia"/>
        </w:rPr>
        <w:t xml:space="preserve">. </w:t>
      </w:r>
    </w:p>
    <w:p w14:paraId="6B216489" w14:textId="6ECC3D41" w:rsidR="00D169D9" w:rsidRDefault="00FF40A5" w:rsidP="00FF40A5">
      <w:pPr>
        <w:rPr>
          <w:rFonts w:ascii="Constantia" w:hAnsi="Constantia"/>
        </w:rPr>
      </w:pPr>
      <w:r w:rsidRPr="00FF40A5">
        <w:rPr>
          <w:rFonts w:ascii="Constantia" w:hAnsi="Constantia"/>
        </w:rPr>
        <w:t xml:space="preserve">Per una persona romantica e sognatrice, la </w:t>
      </w:r>
      <w:r w:rsidRPr="00FF40A5">
        <w:rPr>
          <w:rFonts w:ascii="Constantia" w:hAnsi="Constantia"/>
          <w:b/>
          <w:bCs/>
        </w:rPr>
        <w:t xml:space="preserve">Legacy </w:t>
      </w:r>
      <w:proofErr w:type="spellStart"/>
      <w:r w:rsidRPr="00FF40A5">
        <w:rPr>
          <w:rFonts w:ascii="Constantia" w:hAnsi="Constantia"/>
          <w:b/>
          <w:bCs/>
        </w:rPr>
        <w:t>Ba</w:t>
      </w:r>
      <w:r w:rsidR="005966DA">
        <w:rPr>
          <w:rFonts w:ascii="Constantia" w:hAnsi="Constantia"/>
          <w:b/>
          <w:bCs/>
        </w:rPr>
        <w:t>g</w:t>
      </w:r>
      <w:proofErr w:type="spellEnd"/>
      <w:r w:rsidRPr="00F958A0">
        <w:rPr>
          <w:rFonts w:ascii="Constantia" w:hAnsi="Constantia"/>
        </w:rPr>
        <w:t xml:space="preserve"> </w:t>
      </w:r>
      <w:r w:rsidRPr="00FF40A5">
        <w:rPr>
          <w:rFonts w:ascii="Constantia" w:hAnsi="Constantia"/>
        </w:rPr>
        <w:t xml:space="preserve">rappresenta il regalo perfetto, un piccolo simbolo che incarna l’equilibrio tra maestria artigianale ed eleganza intramontabile. Versatile </w:t>
      </w:r>
      <w:r>
        <w:rPr>
          <w:rFonts w:ascii="Constantia" w:hAnsi="Constantia"/>
        </w:rPr>
        <w:t>nella portabilità,</w:t>
      </w:r>
      <w:r w:rsidRPr="00FF40A5">
        <w:rPr>
          <w:rFonts w:ascii="Constantia" w:hAnsi="Constantia"/>
        </w:rPr>
        <w:t xml:space="preserve"> può essere</w:t>
      </w:r>
      <w:r>
        <w:rPr>
          <w:rFonts w:ascii="Constantia" w:hAnsi="Constantia"/>
        </w:rPr>
        <w:t xml:space="preserve"> infatti</w:t>
      </w:r>
      <w:r w:rsidRPr="00FF40A5">
        <w:rPr>
          <w:rFonts w:ascii="Constantia" w:hAnsi="Constantia"/>
        </w:rPr>
        <w:t xml:space="preserve"> indossata con la tracolla in pelle oppure portata a mano, </w:t>
      </w:r>
      <w:r>
        <w:rPr>
          <w:rFonts w:ascii="Constantia" w:hAnsi="Constantia"/>
        </w:rPr>
        <w:t>si adatta</w:t>
      </w:r>
      <w:r w:rsidRPr="00FF40A5">
        <w:rPr>
          <w:rFonts w:ascii="Constantia" w:hAnsi="Constantia"/>
        </w:rPr>
        <w:t xml:space="preserve"> con raffinatezza a diverse occasioni.</w:t>
      </w:r>
    </w:p>
    <w:p w14:paraId="4755FA52" w14:textId="77777777" w:rsidR="00D169D9" w:rsidRPr="00D169D9" w:rsidRDefault="00D169D9" w:rsidP="00D169D9">
      <w:pPr>
        <w:rPr>
          <w:rFonts w:ascii="Constantia" w:hAnsi="Constantia"/>
        </w:rPr>
      </w:pPr>
      <w:r w:rsidRPr="00D169D9">
        <w:rPr>
          <w:rFonts w:ascii="Constantia" w:hAnsi="Constantia"/>
        </w:rPr>
        <w:t xml:space="preserve">Un altro modello che sicuramente farà colpo è la </w:t>
      </w:r>
      <w:r w:rsidRPr="00D169D9">
        <w:rPr>
          <w:rFonts w:ascii="Constantia" w:hAnsi="Constantia"/>
          <w:b/>
          <w:bCs/>
        </w:rPr>
        <w:t xml:space="preserve">Girasole </w:t>
      </w:r>
      <w:proofErr w:type="spellStart"/>
      <w:r w:rsidRPr="00D169D9">
        <w:rPr>
          <w:rFonts w:ascii="Constantia" w:hAnsi="Constantia"/>
          <w:b/>
          <w:bCs/>
        </w:rPr>
        <w:t>Bag</w:t>
      </w:r>
      <w:proofErr w:type="spellEnd"/>
      <w:r w:rsidRPr="00D169D9">
        <w:rPr>
          <w:rFonts w:ascii="Constantia" w:hAnsi="Constantia"/>
        </w:rPr>
        <w:t>, parte della collezione Gondola. Questa borsa raffinata e versatile, interamente realizzata in Italia con morbida pelle, si distingue per il manico in vero bambù, che aggiunge un tocco di sofisticatezza e unicità al prodotto. La versione nera mette in risalto i contrasti tra i colori, esaltando ulteriormente l’eleganza del design.</w:t>
      </w:r>
    </w:p>
    <w:p w14:paraId="4870EC90" w14:textId="091B5169" w:rsidR="00D169D9" w:rsidRPr="00D169D9" w:rsidRDefault="00D169D9" w:rsidP="00D169D9">
      <w:pPr>
        <w:rPr>
          <w:rFonts w:ascii="Constantia" w:hAnsi="Constantia"/>
        </w:rPr>
      </w:pPr>
      <w:r w:rsidRPr="00D169D9">
        <w:rPr>
          <w:rFonts w:ascii="Constantia" w:hAnsi="Constantia"/>
        </w:rPr>
        <w:t xml:space="preserve">Per un professionista affermato che viaggia frequentemente, la </w:t>
      </w:r>
      <w:r w:rsidRPr="00D169D9">
        <w:rPr>
          <w:rFonts w:ascii="Constantia" w:hAnsi="Constantia"/>
          <w:b/>
          <w:bCs/>
        </w:rPr>
        <w:t>Cartella da Lavoro Life Pelle</w:t>
      </w:r>
      <w:r w:rsidRPr="00D169D9">
        <w:rPr>
          <w:rFonts w:ascii="Constantia" w:hAnsi="Constantia"/>
        </w:rPr>
        <w:t xml:space="preserve"> è il regalo ideale. Realizzata interamente in pregiata pelle toscana conciata al vegetale, offre una comoda tasca per PC e tablet, una fascia trolley e, su richiesta, una tracolla removibile per una maggiore </w:t>
      </w:r>
      <w:r w:rsidRPr="00D169D9">
        <w:rPr>
          <w:rFonts w:ascii="Constantia" w:hAnsi="Constantia"/>
        </w:rPr>
        <w:lastRenderedPageBreak/>
        <w:t>praticità.</w:t>
      </w:r>
      <w:r w:rsidR="00F40733" w:rsidRPr="003019A1">
        <w:rPr>
          <w:rFonts w:ascii="Constantia" w:hAnsi="Constantia"/>
        </w:rPr>
        <w:t xml:space="preserve"> Le sue tonalità marrone chiaro lo rendono un prodotto senza tempo, ideale per chi ama l’artigianalità e l’eleganza.</w:t>
      </w:r>
      <w:r w:rsidR="00F81213" w:rsidRPr="00F81213">
        <w:rPr>
          <w:rFonts w:ascii="Constantia" w:hAnsi="Constantia"/>
          <w:noProof/>
          <w14:ligatures w14:val="standardContextual"/>
        </w:rPr>
        <w:t xml:space="preserve"> </w:t>
      </w:r>
    </w:p>
    <w:p w14:paraId="41338875" w14:textId="4EC7615C" w:rsidR="00573FB5" w:rsidRDefault="00D169D9" w:rsidP="00D169D9">
      <w:pPr>
        <w:rPr>
          <w:rFonts w:ascii="Constantia" w:hAnsi="Constantia"/>
        </w:rPr>
      </w:pPr>
      <w:r w:rsidRPr="00D169D9">
        <w:rPr>
          <w:rFonts w:ascii="Constantia" w:hAnsi="Constantia"/>
        </w:rPr>
        <w:t xml:space="preserve">Un’altra eccellente proposta per un regalo nel mondo business è la </w:t>
      </w:r>
      <w:r w:rsidRPr="00D169D9">
        <w:rPr>
          <w:rFonts w:ascii="Constantia" w:hAnsi="Constantia"/>
          <w:b/>
          <w:bCs/>
        </w:rPr>
        <w:t xml:space="preserve">Roadster </w:t>
      </w:r>
      <w:proofErr w:type="spellStart"/>
      <w:r w:rsidRPr="00D169D9">
        <w:rPr>
          <w:rFonts w:ascii="Constantia" w:hAnsi="Constantia"/>
          <w:b/>
          <w:bCs/>
        </w:rPr>
        <w:t>Briefcase</w:t>
      </w:r>
      <w:proofErr w:type="spellEnd"/>
      <w:r w:rsidRPr="00D169D9">
        <w:rPr>
          <w:rFonts w:ascii="Constantia" w:hAnsi="Constantia"/>
          <w:b/>
          <w:bCs/>
        </w:rPr>
        <w:t xml:space="preserve"> di Porsche Design</w:t>
      </w:r>
      <w:r w:rsidRPr="00D169D9">
        <w:rPr>
          <w:rFonts w:ascii="Constantia" w:hAnsi="Constantia"/>
        </w:rPr>
        <w:t>. Realizzata con una combinazione di nylon strutturato impermeabile e</w:t>
      </w:r>
      <w:r w:rsidR="00117BEA">
        <w:rPr>
          <w:rFonts w:ascii="Constantia" w:hAnsi="Constantia"/>
        </w:rPr>
        <w:t>d</w:t>
      </w:r>
      <w:r w:rsidRPr="00D169D9">
        <w:rPr>
          <w:rFonts w:ascii="Constantia" w:hAnsi="Constantia"/>
        </w:rPr>
        <w:t xml:space="preserve"> elegante pelle, questa cartella si distingue per la sua funzionalità e il design sofisticato, che la rende unica nel suo genere.</w:t>
      </w:r>
      <w:r w:rsidR="00F81213" w:rsidRPr="00F81213">
        <w:rPr>
          <w:rFonts w:ascii="Constantia" w:hAnsi="Constantia"/>
          <w:noProof/>
          <w14:ligatures w14:val="standardContextual"/>
        </w:rPr>
        <w:t xml:space="preserve"> </w:t>
      </w:r>
    </w:p>
    <w:p w14:paraId="52CDEB24" w14:textId="77777777" w:rsidR="005574ED" w:rsidRPr="00D169D9" w:rsidRDefault="005574ED" w:rsidP="00D169D9">
      <w:pPr>
        <w:rPr>
          <w:rFonts w:ascii="Constantia" w:hAnsi="Constantia"/>
        </w:rPr>
      </w:pPr>
    </w:p>
    <w:p w14:paraId="64B43883" w14:textId="77777777" w:rsidR="00D169D9" w:rsidRPr="00D169D9" w:rsidRDefault="00D169D9" w:rsidP="00D169D9">
      <w:pPr>
        <w:rPr>
          <w:rFonts w:ascii="Constantia" w:hAnsi="Constantia"/>
        </w:rPr>
      </w:pPr>
      <w:r w:rsidRPr="00D169D9">
        <w:rPr>
          <w:rFonts w:ascii="Constantia" w:hAnsi="Constantia"/>
        </w:rPr>
        <w:t>San Valentino è l’occasione perfetta per celebrare l’amore in tutte le sue forme. E cosa c’è di più romantico che viaggiare insieme, scoprire il mondo e costruire ricordi indimenticabili?</w:t>
      </w:r>
    </w:p>
    <w:p w14:paraId="252A9D98" w14:textId="32D4B5F0" w:rsidR="00117BEA" w:rsidRPr="00F81213" w:rsidRDefault="00117BEA" w:rsidP="008D2654">
      <w:pPr>
        <w:rPr>
          <w:rFonts w:ascii="Constantia" w:hAnsi="Constantia"/>
        </w:rPr>
      </w:pPr>
      <w:r>
        <w:rPr>
          <w:rFonts w:ascii="Constantia" w:hAnsi="Constantia"/>
        </w:rPr>
        <w:t xml:space="preserve"> </w:t>
      </w:r>
      <w:r w:rsidR="00F81213">
        <w:rPr>
          <w:rFonts w:ascii="Constantia" w:hAnsi="Constantia"/>
          <w:noProof/>
          <w14:ligatures w14:val="standardContextual"/>
        </w:rPr>
        <w:drawing>
          <wp:inline distT="0" distB="0" distL="0" distR="0" wp14:anchorId="05BD93FC" wp14:editId="60510497">
            <wp:extent cx="6120130" cy="3149600"/>
            <wp:effectExtent l="0" t="0" r="0" b="0"/>
            <wp:docPr id="91417783" name="Immagine 1" descr="Immagine che contiene accessorio, Bagaglio e borse, borsa, Accessorio di mo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7783" name="Immagine 1" descr="Immagine che contiene accessorio, Bagaglio e borse, borsa, Accessorio di moda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12EAE" w14:textId="77777777" w:rsidR="00573FB5" w:rsidRDefault="00573FB5" w:rsidP="008D2654">
      <w:pPr>
        <w:rPr>
          <w:rFonts w:ascii="Constantia" w:hAnsi="Constantia"/>
          <w:sz w:val="24"/>
          <w:szCs w:val="24"/>
        </w:rPr>
      </w:pPr>
    </w:p>
    <w:p w14:paraId="43427041" w14:textId="695F87A7" w:rsidR="008D2654" w:rsidRDefault="00117BEA" w:rsidP="008D2654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Immagini dei prodotti disponibili </w:t>
      </w:r>
      <w:hyperlink r:id="rId10" w:history="1">
        <w:r w:rsidRPr="00550446">
          <w:rPr>
            <w:rStyle w:val="Collegamentoipertestuale"/>
            <w:rFonts w:ascii="Constantia" w:hAnsi="Constantia" w:cstheme="minorBidi"/>
            <w:sz w:val="24"/>
            <w:szCs w:val="24"/>
          </w:rPr>
          <w:t>qui</w:t>
        </w:r>
      </w:hyperlink>
      <w:r w:rsidR="00ED1E16">
        <w:rPr>
          <w:rFonts w:ascii="Constantia" w:hAnsi="Constantia"/>
          <w:sz w:val="24"/>
          <w:szCs w:val="24"/>
        </w:rPr>
        <w:t>.</w:t>
      </w:r>
    </w:p>
    <w:p w14:paraId="648FD325" w14:textId="77777777" w:rsidR="00117BEA" w:rsidRDefault="00117BEA" w:rsidP="008D2654">
      <w:pPr>
        <w:rPr>
          <w:rFonts w:ascii="Constantia" w:hAnsi="Constantia"/>
          <w:sz w:val="24"/>
          <w:szCs w:val="24"/>
        </w:rPr>
      </w:pPr>
    </w:p>
    <w:p w14:paraId="40D345A6" w14:textId="5D24D72B" w:rsidR="00117BEA" w:rsidRDefault="00ED1E16" w:rsidP="008D2654">
      <w:pPr>
        <w:rPr>
          <w:rFonts w:ascii="Constantia" w:hAnsi="Constantia"/>
          <w:sz w:val="24"/>
          <w:szCs w:val="24"/>
        </w:rPr>
      </w:pPr>
      <w:r w:rsidRPr="00ED1E16">
        <w:rPr>
          <w:rFonts w:ascii="Constantia" w:hAnsi="Constantia"/>
          <w:sz w:val="24"/>
          <w:szCs w:val="24"/>
        </w:rPr>
        <w:t xml:space="preserve">Per scoprire l'intera gamma di prodotti Bric’s, visita il nostro </w:t>
      </w:r>
      <w:hyperlink r:id="rId11" w:history="1">
        <w:r w:rsidR="00117BEA" w:rsidRPr="0002111A">
          <w:rPr>
            <w:rStyle w:val="Collegamentoipertestuale"/>
            <w:rFonts w:ascii="Constantia" w:hAnsi="Constantia" w:cstheme="minorBidi"/>
            <w:sz w:val="24"/>
            <w:szCs w:val="24"/>
          </w:rPr>
          <w:t>sito</w:t>
        </w:r>
      </w:hyperlink>
      <w:r>
        <w:rPr>
          <w:rFonts w:ascii="Constantia" w:hAnsi="Constantia"/>
          <w:sz w:val="24"/>
          <w:szCs w:val="24"/>
        </w:rPr>
        <w:t>.</w:t>
      </w:r>
    </w:p>
    <w:p w14:paraId="6F2BF712" w14:textId="77777777" w:rsidR="008D2654" w:rsidRDefault="008D2654" w:rsidP="005B6768">
      <w:pPr>
        <w:rPr>
          <w:rFonts w:ascii="Constantia" w:hAnsi="Constantia"/>
          <w:sz w:val="30"/>
          <w:szCs w:val="30"/>
        </w:rPr>
      </w:pPr>
    </w:p>
    <w:p w14:paraId="4A5D0F64" w14:textId="77777777" w:rsidR="008D2654" w:rsidRDefault="008D2654" w:rsidP="005B6768">
      <w:pPr>
        <w:rPr>
          <w:rFonts w:ascii="Constantia" w:hAnsi="Constantia"/>
          <w:sz w:val="30"/>
          <w:szCs w:val="30"/>
        </w:rPr>
      </w:pPr>
    </w:p>
    <w:p w14:paraId="5DBEAC4D" w14:textId="77777777" w:rsidR="008D2654" w:rsidRDefault="008D2654" w:rsidP="005B6768">
      <w:pPr>
        <w:rPr>
          <w:rFonts w:ascii="Constantia" w:hAnsi="Constantia"/>
          <w:sz w:val="30"/>
          <w:szCs w:val="30"/>
        </w:rPr>
      </w:pPr>
    </w:p>
    <w:p w14:paraId="47426B06" w14:textId="77777777" w:rsidR="008D2654" w:rsidRDefault="008D2654" w:rsidP="005B6768">
      <w:pPr>
        <w:rPr>
          <w:rFonts w:ascii="Constantia" w:hAnsi="Constantia"/>
          <w:sz w:val="30"/>
          <w:szCs w:val="30"/>
        </w:rPr>
      </w:pPr>
    </w:p>
    <w:p w14:paraId="69701278" w14:textId="0B8AAE33" w:rsidR="00D22A79" w:rsidRPr="000C6597" w:rsidRDefault="00D22A79" w:rsidP="000C6597">
      <w:pPr>
        <w:rPr>
          <w:rFonts w:ascii="Constantia" w:hAnsi="Constantia"/>
        </w:rPr>
      </w:pPr>
    </w:p>
    <w:sectPr w:rsidR="00D22A79" w:rsidRPr="000C6597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84FC9" w14:textId="77777777" w:rsidR="00AF7E08" w:rsidRDefault="00AF7E08" w:rsidP="0050553F">
      <w:pPr>
        <w:spacing w:after="0" w:line="240" w:lineRule="auto"/>
      </w:pPr>
      <w:r>
        <w:separator/>
      </w:r>
    </w:p>
  </w:endnote>
  <w:endnote w:type="continuationSeparator" w:id="0">
    <w:p w14:paraId="761E110E" w14:textId="77777777" w:rsidR="00AF7E08" w:rsidRDefault="00AF7E08" w:rsidP="0050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-Light">
    <w:altName w:val="Arial"/>
    <w:panose1 w:val="020B0403020202020204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27DC" w14:textId="77777777" w:rsidR="0050553F" w:rsidRPr="003F7687" w:rsidRDefault="0050553F" w:rsidP="0050553F">
    <w:pPr>
      <w:spacing w:after="0" w:line="240" w:lineRule="auto"/>
      <w:jc w:val="center"/>
      <w:rPr>
        <w:rFonts w:ascii="Constantia" w:hAnsi="Constantia"/>
      </w:rPr>
    </w:pPr>
    <w:bookmarkStart w:id="0" w:name="_Hlk146869068"/>
    <w:r w:rsidRPr="00833378">
      <w:rPr>
        <w:rFonts w:ascii="Constantia" w:hAnsi="Constantia"/>
        <w:sz w:val="16"/>
        <w:szCs w:val="16"/>
      </w:rPr>
      <w:t>BRIC’S -</w:t>
    </w:r>
    <w:r>
      <w:rPr>
        <w:rFonts w:ascii="Constantia" w:hAnsi="Constantia"/>
        <w:sz w:val="16"/>
        <w:szCs w:val="16"/>
      </w:rPr>
      <w:t xml:space="preserve"> </w:t>
    </w:r>
    <w:r w:rsidRPr="00833378">
      <w:rPr>
        <w:rFonts w:ascii="Constantia" w:hAnsi="Constantia"/>
        <w:sz w:val="16"/>
        <w:szCs w:val="16"/>
      </w:rPr>
      <w:t>P.R.</w:t>
    </w:r>
    <w:r>
      <w:rPr>
        <w:rFonts w:ascii="Constantia" w:hAnsi="Constantia"/>
        <w:sz w:val="16"/>
        <w:szCs w:val="16"/>
      </w:rPr>
      <w:t xml:space="preserve"> Office</w:t>
    </w:r>
    <w:r w:rsidRPr="00833378">
      <w:rPr>
        <w:rFonts w:ascii="Constantia" w:hAnsi="Constantia"/>
        <w:sz w:val="16"/>
        <w:szCs w:val="16"/>
      </w:rPr>
      <w:t xml:space="preserve">: Luisa Puggioni, </w:t>
    </w:r>
    <w:proofErr w:type="spellStart"/>
    <w:r w:rsidRPr="00833378">
      <w:rPr>
        <w:rFonts w:ascii="Constantia" w:hAnsi="Constantia"/>
        <w:sz w:val="16"/>
        <w:szCs w:val="16"/>
      </w:rPr>
      <w:t>ph</w:t>
    </w:r>
    <w:proofErr w:type="spellEnd"/>
    <w:r w:rsidRPr="00833378">
      <w:rPr>
        <w:rFonts w:ascii="Constantia" w:hAnsi="Constantia"/>
        <w:sz w:val="16"/>
        <w:szCs w:val="16"/>
      </w:rPr>
      <w:t xml:space="preserve">. </w:t>
    </w:r>
    <w:r w:rsidRPr="00677EDB">
      <w:rPr>
        <w:rFonts w:ascii="Constantia" w:hAnsi="Constantia"/>
        <w:sz w:val="16"/>
        <w:szCs w:val="16"/>
      </w:rPr>
      <w:t xml:space="preserve">+39 031 994120 – e-mail: </w:t>
    </w:r>
    <w:hyperlink r:id="rId1" w:history="1">
      <w:r w:rsidRPr="00677EDB">
        <w:rPr>
          <w:rStyle w:val="Collegamentoipertestuale"/>
          <w:rFonts w:ascii="Constantia" w:hAnsi="Constantia" w:cs="Calibri"/>
          <w:sz w:val="16"/>
          <w:szCs w:val="16"/>
        </w:rPr>
        <w:t>luisa.puggioni@brics.it</w:t>
      </w:r>
    </w:hyperlink>
    <w:r w:rsidRPr="00677EDB">
      <w:rPr>
        <w:rStyle w:val="Collegamentoipertestuale"/>
        <w:rFonts w:ascii="Constantia" w:hAnsi="Constantia" w:cs="Calibri"/>
        <w:sz w:val="16"/>
        <w:szCs w:val="16"/>
      </w:rPr>
      <w:t xml:space="preserve"> </w:t>
    </w:r>
    <w:r>
      <w:rPr>
        <w:rFonts w:ascii="Constantia" w:hAnsi="Constantia"/>
        <w:sz w:val="16"/>
        <w:szCs w:val="16"/>
      </w:rPr>
      <w:t xml:space="preserve">– </w:t>
    </w:r>
    <w:hyperlink r:id="rId2" w:history="1">
      <w:r w:rsidRPr="00990BD2">
        <w:rPr>
          <w:rStyle w:val="Collegamentoipertestuale"/>
          <w:rFonts w:ascii="Constantia" w:hAnsi="Constantia"/>
          <w:sz w:val="16"/>
          <w:szCs w:val="16"/>
        </w:rPr>
        <w:t>www.brics.it</w:t>
      </w:r>
    </w:hyperlink>
    <w:r>
      <w:rPr>
        <w:rFonts w:ascii="Constantia" w:hAnsi="Constantia"/>
        <w:sz w:val="16"/>
        <w:szCs w:val="16"/>
      </w:rPr>
      <w:t xml:space="preserve"> </w:t>
    </w:r>
    <w:r w:rsidRPr="00833378">
      <w:rPr>
        <w:rFonts w:ascii="Constantia" w:hAnsi="Constantia"/>
        <w:sz w:val="16"/>
        <w:szCs w:val="16"/>
      </w:rPr>
      <w:t xml:space="preserve">   </w:t>
    </w:r>
    <w:r>
      <w:rPr>
        <w:rFonts w:ascii="Constantia" w:hAnsi="Constantia"/>
        <w:sz w:val="16"/>
        <w:szCs w:val="16"/>
      </w:rPr>
      <w:t xml:space="preserve"> </w:t>
    </w:r>
    <w:r w:rsidRPr="00833378">
      <w:rPr>
        <w:rFonts w:ascii="Constantia" w:hAnsi="Constantia"/>
        <w:sz w:val="16"/>
        <w:szCs w:val="16"/>
      </w:rPr>
      <w:t xml:space="preserve">                                                                                                                   </w:t>
    </w:r>
  </w:p>
  <w:bookmarkEnd w:id="0"/>
  <w:p w14:paraId="6266989E" w14:textId="77777777" w:rsidR="0050553F" w:rsidRDefault="005055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80BE8" w14:textId="77777777" w:rsidR="00AF7E08" w:rsidRDefault="00AF7E08" w:rsidP="0050553F">
      <w:pPr>
        <w:spacing w:after="0" w:line="240" w:lineRule="auto"/>
      </w:pPr>
      <w:r>
        <w:separator/>
      </w:r>
    </w:p>
  </w:footnote>
  <w:footnote w:type="continuationSeparator" w:id="0">
    <w:p w14:paraId="3D7D24C7" w14:textId="77777777" w:rsidR="00AF7E08" w:rsidRDefault="00AF7E08" w:rsidP="00505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7079F"/>
    <w:multiLevelType w:val="multilevel"/>
    <w:tmpl w:val="36C2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421743"/>
    <w:multiLevelType w:val="hybridMultilevel"/>
    <w:tmpl w:val="DC320CA0"/>
    <w:lvl w:ilvl="0" w:tplc="87205896"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161250">
    <w:abstractNumId w:val="0"/>
  </w:num>
  <w:num w:numId="2" w16cid:durableId="138753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79"/>
    <w:rsid w:val="000169EB"/>
    <w:rsid w:val="0002111A"/>
    <w:rsid w:val="0003486C"/>
    <w:rsid w:val="00055A2F"/>
    <w:rsid w:val="00064276"/>
    <w:rsid w:val="000C6597"/>
    <w:rsid w:val="000E526A"/>
    <w:rsid w:val="000E74FA"/>
    <w:rsid w:val="000F4BC4"/>
    <w:rsid w:val="000F7EA7"/>
    <w:rsid w:val="0011321C"/>
    <w:rsid w:val="00117BEA"/>
    <w:rsid w:val="001430C3"/>
    <w:rsid w:val="00154F10"/>
    <w:rsid w:val="00157A89"/>
    <w:rsid w:val="00190E04"/>
    <w:rsid w:val="001A093E"/>
    <w:rsid w:val="001A2453"/>
    <w:rsid w:val="001B5EC1"/>
    <w:rsid w:val="001E5746"/>
    <w:rsid w:val="00215718"/>
    <w:rsid w:val="00221DB7"/>
    <w:rsid w:val="00222FB8"/>
    <w:rsid w:val="00236CA9"/>
    <w:rsid w:val="00256A78"/>
    <w:rsid w:val="00261A4C"/>
    <w:rsid w:val="002E3CA3"/>
    <w:rsid w:val="002E3FE6"/>
    <w:rsid w:val="002F150C"/>
    <w:rsid w:val="003019A1"/>
    <w:rsid w:val="003044CE"/>
    <w:rsid w:val="00314ECC"/>
    <w:rsid w:val="00333A86"/>
    <w:rsid w:val="0034382D"/>
    <w:rsid w:val="003776E6"/>
    <w:rsid w:val="00381B7B"/>
    <w:rsid w:val="0038263A"/>
    <w:rsid w:val="003A5DB6"/>
    <w:rsid w:val="003D0ED5"/>
    <w:rsid w:val="003D2679"/>
    <w:rsid w:val="004172A9"/>
    <w:rsid w:val="00430D41"/>
    <w:rsid w:val="004336CD"/>
    <w:rsid w:val="0044541C"/>
    <w:rsid w:val="0045792E"/>
    <w:rsid w:val="0047472A"/>
    <w:rsid w:val="0049141A"/>
    <w:rsid w:val="004926E6"/>
    <w:rsid w:val="004934B6"/>
    <w:rsid w:val="004A2A61"/>
    <w:rsid w:val="004A5C7A"/>
    <w:rsid w:val="004A6411"/>
    <w:rsid w:val="004B15E6"/>
    <w:rsid w:val="004C0DD3"/>
    <w:rsid w:val="004C4E75"/>
    <w:rsid w:val="004C7115"/>
    <w:rsid w:val="004C7AC7"/>
    <w:rsid w:val="004D535C"/>
    <w:rsid w:val="00501CC6"/>
    <w:rsid w:val="005032DC"/>
    <w:rsid w:val="00505447"/>
    <w:rsid w:val="0050553F"/>
    <w:rsid w:val="00524607"/>
    <w:rsid w:val="005327EB"/>
    <w:rsid w:val="00535648"/>
    <w:rsid w:val="00535F0A"/>
    <w:rsid w:val="0053707D"/>
    <w:rsid w:val="005422FD"/>
    <w:rsid w:val="00550446"/>
    <w:rsid w:val="005574ED"/>
    <w:rsid w:val="00563EA3"/>
    <w:rsid w:val="005731F9"/>
    <w:rsid w:val="00573FB5"/>
    <w:rsid w:val="00585EE6"/>
    <w:rsid w:val="00594B04"/>
    <w:rsid w:val="005966DA"/>
    <w:rsid w:val="005A2BEF"/>
    <w:rsid w:val="005A5F19"/>
    <w:rsid w:val="005B45A4"/>
    <w:rsid w:val="005B6768"/>
    <w:rsid w:val="005D3CCF"/>
    <w:rsid w:val="00604052"/>
    <w:rsid w:val="006155C0"/>
    <w:rsid w:val="00624A9B"/>
    <w:rsid w:val="00627F18"/>
    <w:rsid w:val="006530CB"/>
    <w:rsid w:val="006770C3"/>
    <w:rsid w:val="006806BF"/>
    <w:rsid w:val="0068627E"/>
    <w:rsid w:val="006D7A5C"/>
    <w:rsid w:val="006E5098"/>
    <w:rsid w:val="006F460D"/>
    <w:rsid w:val="007047B9"/>
    <w:rsid w:val="00707405"/>
    <w:rsid w:val="00710FEF"/>
    <w:rsid w:val="00716744"/>
    <w:rsid w:val="0072483D"/>
    <w:rsid w:val="007373B9"/>
    <w:rsid w:val="00745108"/>
    <w:rsid w:val="0075354C"/>
    <w:rsid w:val="007700F6"/>
    <w:rsid w:val="0077208D"/>
    <w:rsid w:val="007770FA"/>
    <w:rsid w:val="007913F4"/>
    <w:rsid w:val="007A2640"/>
    <w:rsid w:val="007B2E34"/>
    <w:rsid w:val="007C07BE"/>
    <w:rsid w:val="007C4EBC"/>
    <w:rsid w:val="007D13C4"/>
    <w:rsid w:val="007D4910"/>
    <w:rsid w:val="008072D3"/>
    <w:rsid w:val="00815F45"/>
    <w:rsid w:val="008209D7"/>
    <w:rsid w:val="00824F88"/>
    <w:rsid w:val="00825FFB"/>
    <w:rsid w:val="0082747B"/>
    <w:rsid w:val="00830083"/>
    <w:rsid w:val="00835749"/>
    <w:rsid w:val="008376C7"/>
    <w:rsid w:val="00845168"/>
    <w:rsid w:val="00871DB9"/>
    <w:rsid w:val="0089399C"/>
    <w:rsid w:val="008D2306"/>
    <w:rsid w:val="008D2654"/>
    <w:rsid w:val="008D5761"/>
    <w:rsid w:val="008F7705"/>
    <w:rsid w:val="00902BB2"/>
    <w:rsid w:val="00906EE4"/>
    <w:rsid w:val="00914C17"/>
    <w:rsid w:val="0092641B"/>
    <w:rsid w:val="0093525A"/>
    <w:rsid w:val="00941AAB"/>
    <w:rsid w:val="00974FA3"/>
    <w:rsid w:val="00986378"/>
    <w:rsid w:val="009934E2"/>
    <w:rsid w:val="009A6C1D"/>
    <w:rsid w:val="009A7D5B"/>
    <w:rsid w:val="009C1AC1"/>
    <w:rsid w:val="009F1871"/>
    <w:rsid w:val="009F7D2F"/>
    <w:rsid w:val="00A0291B"/>
    <w:rsid w:val="00A111A2"/>
    <w:rsid w:val="00A21610"/>
    <w:rsid w:val="00A42C80"/>
    <w:rsid w:val="00A55A9F"/>
    <w:rsid w:val="00A55F9A"/>
    <w:rsid w:val="00A6089D"/>
    <w:rsid w:val="00A87F44"/>
    <w:rsid w:val="00AC573E"/>
    <w:rsid w:val="00AC5746"/>
    <w:rsid w:val="00AF7E08"/>
    <w:rsid w:val="00B204B4"/>
    <w:rsid w:val="00B36453"/>
    <w:rsid w:val="00B403F6"/>
    <w:rsid w:val="00B41F1F"/>
    <w:rsid w:val="00B4685A"/>
    <w:rsid w:val="00B47EE7"/>
    <w:rsid w:val="00B50F7F"/>
    <w:rsid w:val="00B73AC8"/>
    <w:rsid w:val="00B73D29"/>
    <w:rsid w:val="00B81F1D"/>
    <w:rsid w:val="00B911EA"/>
    <w:rsid w:val="00B942D6"/>
    <w:rsid w:val="00BB1634"/>
    <w:rsid w:val="00BC3838"/>
    <w:rsid w:val="00BC4F70"/>
    <w:rsid w:val="00BE086F"/>
    <w:rsid w:val="00BF1ABB"/>
    <w:rsid w:val="00C12CD5"/>
    <w:rsid w:val="00C241BF"/>
    <w:rsid w:val="00C8259E"/>
    <w:rsid w:val="00C852BF"/>
    <w:rsid w:val="00C86A26"/>
    <w:rsid w:val="00C91234"/>
    <w:rsid w:val="00C9147E"/>
    <w:rsid w:val="00CA7E83"/>
    <w:rsid w:val="00CB140B"/>
    <w:rsid w:val="00CC3F7A"/>
    <w:rsid w:val="00CC7A59"/>
    <w:rsid w:val="00CD1DC4"/>
    <w:rsid w:val="00CE7F91"/>
    <w:rsid w:val="00CF39C3"/>
    <w:rsid w:val="00D169D9"/>
    <w:rsid w:val="00D22A79"/>
    <w:rsid w:val="00D23C87"/>
    <w:rsid w:val="00D375ED"/>
    <w:rsid w:val="00D8634D"/>
    <w:rsid w:val="00DC5A47"/>
    <w:rsid w:val="00E048C1"/>
    <w:rsid w:val="00E15CE6"/>
    <w:rsid w:val="00E2141B"/>
    <w:rsid w:val="00E241EC"/>
    <w:rsid w:val="00E378B7"/>
    <w:rsid w:val="00ED1E16"/>
    <w:rsid w:val="00EE0EAB"/>
    <w:rsid w:val="00EE6E86"/>
    <w:rsid w:val="00EF42D3"/>
    <w:rsid w:val="00EF7BFB"/>
    <w:rsid w:val="00F204DA"/>
    <w:rsid w:val="00F22AF9"/>
    <w:rsid w:val="00F40733"/>
    <w:rsid w:val="00F4307F"/>
    <w:rsid w:val="00F57244"/>
    <w:rsid w:val="00F81213"/>
    <w:rsid w:val="00F94A54"/>
    <w:rsid w:val="00F958A0"/>
    <w:rsid w:val="00FC7748"/>
    <w:rsid w:val="00FD3CB1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CE14"/>
  <w15:chartTrackingRefBased/>
  <w15:docId w15:val="{050B3000-BF35-4E77-9B14-6A010757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2A79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2A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2A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2A7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2A7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2A7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2A7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2A7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2A7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2A7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2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2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2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2A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2A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2A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2A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2A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2A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2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22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2A7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2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2A7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2A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2A7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22A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2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2A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2A7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Carpredefinitoparagrafo"/>
    <w:rsid w:val="00D22A79"/>
    <w:rPr>
      <w:rFonts w:ascii="Helvetica-Light" w:hAnsi="Helvetica-Light" w:hint="default"/>
      <w:b w:val="0"/>
      <w:bCs w:val="0"/>
      <w:i w:val="0"/>
      <w:iCs w:val="0"/>
      <w:color w:val="706F6F"/>
      <w:sz w:val="24"/>
      <w:szCs w:val="24"/>
    </w:rPr>
  </w:style>
  <w:style w:type="character" w:styleId="Collegamentoipertestuale">
    <w:name w:val="Hyperlink"/>
    <w:unhideWhenUsed/>
    <w:rsid w:val="00D22A79"/>
    <w:rPr>
      <w:rFonts w:ascii="Times New Roman" w:hAnsi="Times New Roman" w:cs="Times New Roman" w:hint="default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792E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055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553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055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553F"/>
    <w:rPr>
      <w:kern w:val="0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0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0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69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2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06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69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575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55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151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29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7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5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51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28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97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21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41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26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961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04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03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87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1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79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032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232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79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387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9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32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0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5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35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84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5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28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667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587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700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8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2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9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30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93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43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78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026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776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12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166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33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27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26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7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96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36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974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4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83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44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7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94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6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640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6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721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4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06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6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504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08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646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135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848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0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1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3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79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71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77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795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21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28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676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8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79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5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7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571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9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21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804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19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66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8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19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57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41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79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111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09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2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8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2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4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51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414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78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72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670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3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0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3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4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8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10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76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467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0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991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9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35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4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74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24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96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923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809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ics.it/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ropbox.com/scl/fo/kemk7fal1ob0dlb2qi1mc/AABwjPZlkV2pJEPeUyf64Kg?rlkey=ua70zrxl5b2a54r4u1l6feefh&amp;st=g17jzrxj&amp;dl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ics.it" TargetMode="External"/><Relationship Id="rId1" Type="http://schemas.openxmlformats.org/officeDocument/2006/relationships/hyperlink" Target="mailto:luisa.puggioni@bric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7182C-5BC4-46DF-ADB6-A53C153B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La Spina</dc:creator>
  <cp:keywords/>
  <dc:description/>
  <cp:lastModifiedBy>elisabetta prosdocimi</cp:lastModifiedBy>
  <cp:revision>2</cp:revision>
  <dcterms:created xsi:type="dcterms:W3CDTF">2025-02-05T15:15:00Z</dcterms:created>
  <dcterms:modified xsi:type="dcterms:W3CDTF">2025-02-05T15:15:00Z</dcterms:modified>
</cp:coreProperties>
</file>