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4F6C7" w14:textId="3EAE0CFD" w:rsidR="009F1655" w:rsidRPr="00D27D68" w:rsidRDefault="00B5677B" w:rsidP="009F1655">
      <w:pPr>
        <w:spacing w:after="0" w:line="276" w:lineRule="auto"/>
        <w:jc w:val="center"/>
        <w:rPr>
          <w:rFonts w:ascii="Arimo" w:hAnsi="Arimo" w:cs="Arimo"/>
          <w:b/>
          <w:bCs/>
          <w:color w:val="05414B"/>
          <w:sz w:val="16"/>
          <w:szCs w:val="16"/>
        </w:rPr>
      </w:pPr>
      <w:r w:rsidRPr="00D27D68">
        <w:rPr>
          <w:rFonts w:ascii="Arimo" w:hAnsi="Arimo" w:cs="Arimo"/>
          <w:b/>
          <w:bCs/>
          <w:color w:val="05414B"/>
          <w:sz w:val="32"/>
          <w:szCs w:val="32"/>
        </w:rPr>
        <w:t>Cimbali Group</w:t>
      </w:r>
      <w:r w:rsidR="007A3844" w:rsidRPr="00D27D68">
        <w:rPr>
          <w:rFonts w:ascii="Arimo" w:hAnsi="Arimo" w:cs="Arimo"/>
          <w:b/>
          <w:bCs/>
          <w:color w:val="05414B"/>
          <w:sz w:val="32"/>
          <w:szCs w:val="32"/>
        </w:rPr>
        <w:t xml:space="preserve"> e </w:t>
      </w:r>
      <w:r w:rsidR="1EEEB7F4" w:rsidRPr="00D27D68">
        <w:rPr>
          <w:rFonts w:ascii="Arimo" w:hAnsi="Arimo" w:cs="Arimo"/>
          <w:b/>
          <w:bCs/>
          <w:color w:val="05414B"/>
          <w:sz w:val="32"/>
          <w:szCs w:val="32"/>
        </w:rPr>
        <w:t>Things5</w:t>
      </w:r>
      <w:r w:rsidR="007A3844" w:rsidRPr="00D27D68">
        <w:rPr>
          <w:rFonts w:ascii="Arimo" w:hAnsi="Arimo" w:cs="Arimo"/>
          <w:b/>
          <w:bCs/>
          <w:color w:val="05414B"/>
          <w:sz w:val="32"/>
          <w:szCs w:val="32"/>
        </w:rPr>
        <w:t xml:space="preserve"> portano l’intelligenza artificiale generativa al CES </w:t>
      </w:r>
      <w:r w:rsidR="00FE6002" w:rsidRPr="00D27D68">
        <w:rPr>
          <w:rFonts w:ascii="Arimo" w:hAnsi="Arimo" w:cs="Arimo"/>
          <w:b/>
          <w:bCs/>
          <w:color w:val="05414B"/>
          <w:sz w:val="32"/>
          <w:szCs w:val="32"/>
        </w:rPr>
        <w:t xml:space="preserve">2025 </w:t>
      </w:r>
      <w:r w:rsidR="007A3844" w:rsidRPr="00D27D68">
        <w:rPr>
          <w:rFonts w:ascii="Arimo" w:hAnsi="Arimo" w:cs="Arimo"/>
          <w:b/>
          <w:bCs/>
          <w:color w:val="05414B"/>
          <w:sz w:val="32"/>
          <w:szCs w:val="32"/>
        </w:rPr>
        <w:t>di Las Vegas: un'innovazione unica per le macchine da caffè professionali</w:t>
      </w:r>
      <w:r w:rsidRPr="00D27D68">
        <w:br/>
      </w:r>
    </w:p>
    <w:p w14:paraId="502F87E4" w14:textId="77777777" w:rsidR="00644EB2" w:rsidRPr="00D27D68" w:rsidRDefault="00644EB2" w:rsidP="00644EB2">
      <w:pPr>
        <w:spacing w:after="0" w:line="240" w:lineRule="auto"/>
        <w:rPr>
          <w:rFonts w:ascii="Arimo" w:hAnsi="Arimo"/>
          <w:i/>
          <w:iCs/>
          <w:sz w:val="20"/>
          <w:szCs w:val="20"/>
        </w:rPr>
      </w:pPr>
    </w:p>
    <w:p w14:paraId="0019C7E3" w14:textId="3B470C35" w:rsidR="007A3844" w:rsidRPr="00D27D68" w:rsidRDefault="006A36FC" w:rsidP="00650523">
      <w:pPr>
        <w:jc w:val="both"/>
        <w:rPr>
          <w:rFonts w:ascii="Arimo" w:hAnsi="Arimo"/>
        </w:rPr>
      </w:pPr>
      <w:r w:rsidRPr="00D27D68">
        <w:rPr>
          <w:rFonts w:ascii="Arimo" w:hAnsi="Arimo" w:cs="Arimo"/>
          <w:i/>
          <w:iCs/>
        </w:rPr>
        <w:t>Milano</w:t>
      </w:r>
      <w:r w:rsidR="001B14AD" w:rsidRPr="00D27D68">
        <w:rPr>
          <w:rFonts w:ascii="Arimo" w:hAnsi="Arimo" w:cs="Arimo"/>
          <w:i/>
          <w:iCs/>
        </w:rPr>
        <w:t xml:space="preserve">, </w:t>
      </w:r>
      <w:r w:rsidR="007A3844" w:rsidRPr="00D27D68">
        <w:rPr>
          <w:rFonts w:ascii="Arimo" w:hAnsi="Arimo" w:cs="Arimo"/>
          <w:i/>
          <w:iCs/>
        </w:rPr>
        <w:t xml:space="preserve">x </w:t>
      </w:r>
      <w:r w:rsidR="004C465D" w:rsidRPr="00D27D68">
        <w:rPr>
          <w:rFonts w:ascii="Arimo" w:hAnsi="Arimo" w:cs="Arimo"/>
          <w:i/>
          <w:iCs/>
        </w:rPr>
        <w:t>gennaio 2025</w:t>
      </w:r>
      <w:r w:rsidR="00B5677B" w:rsidRPr="00D27D68">
        <w:rPr>
          <w:rFonts w:ascii="Arimo" w:hAnsi="Arimo" w:cs="Arimo"/>
          <w:i/>
          <w:iCs/>
        </w:rPr>
        <w:t xml:space="preserve"> </w:t>
      </w:r>
      <w:r w:rsidR="007A3844" w:rsidRPr="00D27D68">
        <w:rPr>
          <w:rFonts w:ascii="Arimo" w:hAnsi="Arimo" w:cs="Arimo"/>
          <w:i/>
          <w:iCs/>
        </w:rPr>
        <w:t>-</w:t>
      </w:r>
      <w:r w:rsidR="007A3844" w:rsidRPr="00D27D68">
        <w:rPr>
          <w:rFonts w:ascii="Arimo" w:hAnsi="Arimo" w:cs="Arimo"/>
        </w:rPr>
        <w:t xml:space="preserve"> Per la prima volta nel settore delle macchine da caffè professionali, l’intelligenza artificiale generativa diventa protagonista. Dal </w:t>
      </w:r>
      <w:r w:rsidR="007A3844" w:rsidRPr="00D27D68">
        <w:rPr>
          <w:rFonts w:ascii="Arimo" w:hAnsi="Arimo" w:cs="Arimo"/>
          <w:b/>
          <w:bCs/>
        </w:rPr>
        <w:t>7 al 10 gennaio 2025</w:t>
      </w:r>
      <w:r w:rsidR="007A3844" w:rsidRPr="00D27D68">
        <w:rPr>
          <w:rFonts w:ascii="Arimo" w:hAnsi="Arimo" w:cs="Arimo"/>
        </w:rPr>
        <w:t xml:space="preserve">, in occasione del </w:t>
      </w:r>
      <w:r w:rsidR="007A3844" w:rsidRPr="00D27D68">
        <w:rPr>
          <w:rFonts w:ascii="Arimo" w:hAnsi="Arimo" w:cs="Arimo"/>
          <w:b/>
          <w:bCs/>
        </w:rPr>
        <w:t>CES di Las Vegas</w:t>
      </w:r>
      <w:r w:rsidR="007A3844" w:rsidRPr="00D27D68">
        <w:rPr>
          <w:rFonts w:ascii="Arimo" w:hAnsi="Arimo" w:cs="Arimo"/>
        </w:rPr>
        <w:t>,</w:t>
      </w:r>
      <w:r w:rsidR="007A3844" w:rsidRPr="00D27D68">
        <w:rPr>
          <w:rFonts w:ascii="Arimo" w:hAnsi="Arimo"/>
        </w:rPr>
        <w:t xml:space="preserve"> </w:t>
      </w:r>
      <w:r w:rsidR="00D3260B" w:rsidRPr="00D27D68">
        <w:rPr>
          <w:rFonts w:ascii="Arimo" w:hAnsi="Arimo" w:cs="Arimo"/>
        </w:rPr>
        <w:t>la più importante fiera internazionale dedicata all’innovazione tecnologica</w:t>
      </w:r>
      <w:r w:rsidR="46FEBFF7" w:rsidRPr="00D27D68">
        <w:rPr>
          <w:rFonts w:ascii="Arimo" w:hAnsi="Arimo" w:cs="Arimo"/>
        </w:rPr>
        <w:t>,</w:t>
      </w:r>
      <w:r w:rsidR="00D3260B" w:rsidRPr="00D27D68">
        <w:rPr>
          <w:rFonts w:ascii="Arimo" w:hAnsi="Arimo"/>
          <w:b/>
          <w:bCs/>
        </w:rPr>
        <w:t xml:space="preserve"> </w:t>
      </w:r>
      <w:r w:rsidR="007A3844" w:rsidRPr="00D27D68">
        <w:rPr>
          <w:rFonts w:ascii="Arimo" w:hAnsi="Arimo"/>
          <w:b/>
          <w:bCs/>
        </w:rPr>
        <w:t>Cimbali Group</w:t>
      </w:r>
      <w:r w:rsidR="007A3844" w:rsidRPr="00D27D68">
        <w:rPr>
          <w:rFonts w:ascii="Arimo" w:hAnsi="Arimo"/>
        </w:rPr>
        <w:t>, azienda italiana tra i principali produttori al mondo di macchine professionali per caffè espresso</w:t>
      </w:r>
      <w:r w:rsidR="007A3844" w:rsidRPr="00D27D68">
        <w:rPr>
          <w:rFonts w:ascii="Arimo" w:hAnsi="Arimo" w:cs="Arimo"/>
        </w:rPr>
        <w:t xml:space="preserve"> e </w:t>
      </w:r>
      <w:proofErr w:type="spellStart"/>
      <w:r w:rsidR="007A3844" w:rsidRPr="00D27D68">
        <w:rPr>
          <w:rFonts w:ascii="Arimo" w:hAnsi="Arimo" w:cs="Arimo"/>
          <w:b/>
          <w:bCs/>
        </w:rPr>
        <w:t>Visup</w:t>
      </w:r>
      <w:proofErr w:type="spellEnd"/>
      <w:r w:rsidR="007A3844" w:rsidRPr="00D27D68">
        <w:rPr>
          <w:rFonts w:ascii="Arimo" w:hAnsi="Arimo" w:cs="Arimo"/>
        </w:rPr>
        <w:t>,</w:t>
      </w:r>
      <w:r w:rsidR="75B86166" w:rsidRPr="00D27D68">
        <w:rPr>
          <w:rFonts w:ascii="Arimo" w:hAnsi="Arimo" w:cs="Arimo"/>
        </w:rPr>
        <w:t xml:space="preserve"> azienda specializzata in</w:t>
      </w:r>
      <w:r w:rsidR="007A3844" w:rsidRPr="00D27D68">
        <w:rPr>
          <w:rFonts w:ascii="Arimo" w:hAnsi="Arimo" w:cs="Arimo"/>
        </w:rPr>
        <w:t xml:space="preserve"> </w:t>
      </w:r>
      <w:r w:rsidR="25F6A608" w:rsidRPr="00D27D68">
        <w:rPr>
          <w:rFonts w:ascii="Arimo" w:hAnsi="Arimo" w:cs="Arimo"/>
        </w:rPr>
        <w:t>innovazione tecnologica</w:t>
      </w:r>
      <w:r w:rsidR="216198F8" w:rsidRPr="00D27D68">
        <w:rPr>
          <w:rFonts w:ascii="Arimo" w:hAnsi="Arimo" w:cs="Arimo"/>
        </w:rPr>
        <w:t xml:space="preserve"> -</w:t>
      </w:r>
      <w:r w:rsidR="25F6A608" w:rsidRPr="00D27D68">
        <w:rPr>
          <w:rFonts w:ascii="Aptos" w:eastAsia="Aptos" w:hAnsi="Aptos" w:cs="Aptos"/>
          <w:sz w:val="24"/>
          <w:szCs w:val="24"/>
        </w:rPr>
        <w:t xml:space="preserve"> </w:t>
      </w:r>
      <w:r w:rsidR="0D9347A4" w:rsidRPr="00F7635C">
        <w:rPr>
          <w:rFonts w:ascii="Arimo" w:hAnsi="Arimo" w:cs="Arimo"/>
        </w:rPr>
        <w:t xml:space="preserve">attraverso il suo brand di riferimento </w:t>
      </w:r>
      <w:r w:rsidR="0D9347A4" w:rsidRPr="00F7635C">
        <w:rPr>
          <w:rFonts w:ascii="Arimo" w:hAnsi="Arimo" w:cs="Arimo"/>
          <w:b/>
          <w:bCs/>
        </w:rPr>
        <w:t>Things5</w:t>
      </w:r>
      <w:r w:rsidR="5745670E" w:rsidRPr="00D27D68">
        <w:rPr>
          <w:rFonts w:ascii="Arimo" w:eastAsia="Arimo" w:hAnsi="Arimo" w:cs="Arimo"/>
          <w:b/>
          <w:bCs/>
          <w:color w:val="000000" w:themeColor="text1"/>
          <w:sz w:val="24"/>
          <w:szCs w:val="24"/>
        </w:rPr>
        <w:t xml:space="preserve"> -</w:t>
      </w:r>
      <w:r w:rsidR="007A3844" w:rsidRPr="00D27D68">
        <w:rPr>
          <w:rFonts w:ascii="Arimo" w:hAnsi="Arimo" w:cs="Arimo"/>
        </w:rPr>
        <w:t xml:space="preserve"> presenta</w:t>
      </w:r>
      <w:r w:rsidR="102679FE" w:rsidRPr="00D27D68">
        <w:rPr>
          <w:rFonts w:ascii="Arimo" w:hAnsi="Arimo" w:cs="Arimo"/>
        </w:rPr>
        <w:t>no</w:t>
      </w:r>
      <w:r w:rsidR="007A3844" w:rsidRPr="00D27D68">
        <w:rPr>
          <w:rFonts w:ascii="Arimo" w:hAnsi="Arimo" w:cs="Arimo"/>
        </w:rPr>
        <w:t xml:space="preserve"> una</w:t>
      </w:r>
      <w:r w:rsidR="58F88513" w:rsidRPr="00D27D68">
        <w:rPr>
          <w:rFonts w:ascii="Arimo" w:hAnsi="Arimo" w:cs="Arimo"/>
        </w:rPr>
        <w:t xml:space="preserve"> soluzione</w:t>
      </w:r>
      <w:r w:rsidR="007A3844" w:rsidRPr="00D27D68">
        <w:rPr>
          <w:rFonts w:ascii="Arimo" w:hAnsi="Arimo" w:cs="Arimo"/>
        </w:rPr>
        <w:t xml:space="preserve"> che promette di trasformare il modo in cui le macchine interagiscono con gli utenti</w:t>
      </w:r>
      <w:r w:rsidR="007675B7" w:rsidRPr="00D27D68">
        <w:rPr>
          <w:rFonts w:ascii="Arimo" w:hAnsi="Arimo" w:cs="Arimo"/>
        </w:rPr>
        <w:t xml:space="preserve"> e soprattutto che potrà offrire un valido supporto ai servizi di </w:t>
      </w:r>
      <w:proofErr w:type="spellStart"/>
      <w:r w:rsidR="007675B7" w:rsidRPr="00D27D68">
        <w:rPr>
          <w:rFonts w:ascii="Arimo" w:hAnsi="Arimo" w:cs="Arimo"/>
        </w:rPr>
        <w:t>maintenance</w:t>
      </w:r>
      <w:proofErr w:type="spellEnd"/>
      <w:r w:rsidR="007675B7" w:rsidRPr="00D27D68">
        <w:rPr>
          <w:rFonts w:ascii="Arimo" w:hAnsi="Arimo" w:cs="Arimo"/>
        </w:rPr>
        <w:t xml:space="preserve"> e</w:t>
      </w:r>
      <w:r w:rsidR="007675B7" w:rsidRPr="00D27D68">
        <w:rPr>
          <w:rFonts w:eastAsiaTheme="minorEastAsia"/>
        </w:rPr>
        <w:t xml:space="preserve"> assistenza</w:t>
      </w:r>
      <w:r w:rsidR="00F2244A" w:rsidRPr="00D27D68">
        <w:rPr>
          <w:rFonts w:eastAsiaTheme="minorEastAsia"/>
        </w:rPr>
        <w:t xml:space="preserve"> post vendita</w:t>
      </w:r>
      <w:r w:rsidR="000D7E49" w:rsidRPr="00D27D68">
        <w:rPr>
          <w:rFonts w:eastAsiaTheme="minorEastAsia"/>
        </w:rPr>
        <w:t>.</w:t>
      </w:r>
    </w:p>
    <w:p w14:paraId="6F024145" w14:textId="23394384" w:rsidR="00CB3B08" w:rsidRPr="00D27D68" w:rsidRDefault="004B24F7" w:rsidP="00650523">
      <w:pPr>
        <w:pStyle w:val="NormaleWeb"/>
        <w:jc w:val="both"/>
        <w:rPr>
          <w:rFonts w:ascii="Arimo" w:eastAsiaTheme="minorEastAsia" w:hAnsi="Arimo" w:cs="Arimo"/>
          <w:sz w:val="22"/>
          <w:szCs w:val="22"/>
          <w:lang w:eastAsia="en-US"/>
        </w:rPr>
      </w:pPr>
      <w:r w:rsidRPr="00D27D68">
        <w:rPr>
          <w:rFonts w:ascii="Arimo" w:eastAsiaTheme="minorEastAsia" w:hAnsi="Arimo" w:cs="Arimo"/>
          <w:sz w:val="22"/>
          <w:szCs w:val="22"/>
          <w:lang w:eastAsia="en-US"/>
        </w:rPr>
        <w:t>Al</w:t>
      </w:r>
      <w:r w:rsidR="007A3844" w:rsidRPr="00D27D68">
        <w:rPr>
          <w:rFonts w:ascii="Arimo" w:eastAsiaTheme="minorEastAsia" w:hAnsi="Arimo" w:cs="Arimo"/>
          <w:sz w:val="22"/>
          <w:szCs w:val="22"/>
          <w:lang w:eastAsia="en-US"/>
        </w:rPr>
        <w:t xml:space="preserve"> CES, </w:t>
      </w:r>
      <w:r w:rsidRPr="00D27D68">
        <w:rPr>
          <w:rFonts w:ascii="Arimo" w:eastAsiaTheme="minorEastAsia" w:hAnsi="Arimo" w:cs="Arimo"/>
          <w:sz w:val="22"/>
          <w:szCs w:val="22"/>
          <w:lang w:eastAsia="en-US"/>
        </w:rPr>
        <w:t xml:space="preserve">Cimbali Group e </w:t>
      </w:r>
      <w:r w:rsidR="5FBDDC7D" w:rsidRPr="00D27D68">
        <w:rPr>
          <w:rFonts w:ascii="Arimo" w:eastAsiaTheme="minorEastAsia" w:hAnsi="Arimo" w:cs="Arimo"/>
          <w:sz w:val="22"/>
          <w:szCs w:val="22"/>
          <w:lang w:eastAsia="en-US"/>
        </w:rPr>
        <w:t xml:space="preserve">Things5 </w:t>
      </w:r>
      <w:r w:rsidRPr="00D27D68">
        <w:rPr>
          <w:rFonts w:ascii="Arimo" w:eastAsiaTheme="minorEastAsia" w:hAnsi="Arimo" w:cs="Arimo"/>
          <w:sz w:val="22"/>
          <w:szCs w:val="22"/>
          <w:lang w:eastAsia="en-US"/>
        </w:rPr>
        <w:t xml:space="preserve">presenteranno </w:t>
      </w:r>
      <w:r w:rsidR="00D3260B" w:rsidRPr="00D27D68">
        <w:rPr>
          <w:rFonts w:ascii="Arimo" w:eastAsiaTheme="minorEastAsia" w:hAnsi="Arimo" w:cs="Arimo"/>
          <w:sz w:val="22"/>
          <w:szCs w:val="22"/>
          <w:lang w:eastAsia="en-US"/>
        </w:rPr>
        <w:t xml:space="preserve">una dimostrazione sulla macchina </w:t>
      </w:r>
      <w:r w:rsidR="7AF5D924" w:rsidRPr="00D27D68">
        <w:rPr>
          <w:rFonts w:ascii="Arimo" w:eastAsiaTheme="minorEastAsia" w:hAnsi="Arimo" w:cs="Arimo"/>
          <w:sz w:val="22"/>
          <w:szCs w:val="22"/>
          <w:lang w:eastAsia="en-US"/>
        </w:rPr>
        <w:t>per caffè</w:t>
      </w:r>
      <w:r w:rsidR="178B36E5" w:rsidRPr="00D27D68">
        <w:rPr>
          <w:rFonts w:ascii="Arimo" w:eastAsiaTheme="minorEastAsia" w:hAnsi="Arimo" w:cs="Arimo"/>
          <w:sz w:val="22"/>
          <w:szCs w:val="22"/>
          <w:lang w:eastAsia="en-US"/>
        </w:rPr>
        <w:t xml:space="preserve"> </w:t>
      </w:r>
      <w:r w:rsidR="00D3260B" w:rsidRPr="00D27D68">
        <w:rPr>
          <w:rFonts w:ascii="Arimo" w:eastAsiaTheme="minorEastAsia" w:hAnsi="Arimo" w:cs="Arimo"/>
          <w:sz w:val="22"/>
          <w:szCs w:val="22"/>
          <w:lang w:eastAsia="en-US"/>
        </w:rPr>
        <w:t>superautomatica</w:t>
      </w:r>
      <w:r w:rsidR="56557444" w:rsidRPr="00D27D68">
        <w:rPr>
          <w:rFonts w:ascii="Arimo" w:eastAsiaTheme="minorEastAsia" w:hAnsi="Arimo" w:cs="Arimo"/>
          <w:sz w:val="22"/>
          <w:szCs w:val="22"/>
          <w:lang w:eastAsia="en-US"/>
        </w:rPr>
        <w:t xml:space="preserve"> </w:t>
      </w:r>
      <w:r w:rsidR="30D301BD" w:rsidRPr="00D27D68">
        <w:rPr>
          <w:rFonts w:ascii="Arimo" w:eastAsiaTheme="minorEastAsia" w:hAnsi="Arimo" w:cs="Arimo"/>
          <w:b/>
          <w:sz w:val="22"/>
          <w:szCs w:val="22"/>
          <w:lang w:eastAsia="en-US"/>
        </w:rPr>
        <w:t>L</w:t>
      </w:r>
      <w:r w:rsidR="56557444" w:rsidRPr="00D27D68">
        <w:rPr>
          <w:rFonts w:ascii="Arimo" w:eastAsiaTheme="minorEastAsia" w:hAnsi="Arimo" w:cs="Arimo"/>
          <w:b/>
          <w:sz w:val="22"/>
          <w:szCs w:val="22"/>
          <w:lang w:eastAsia="en-US"/>
        </w:rPr>
        <w:t>aC</w:t>
      </w:r>
      <w:r w:rsidR="56557444" w:rsidRPr="00D27D68">
        <w:rPr>
          <w:rFonts w:ascii="Arimo" w:eastAsiaTheme="minorEastAsia" w:hAnsi="Arimo" w:cs="Arimo"/>
          <w:sz w:val="22"/>
          <w:szCs w:val="22"/>
          <w:lang w:eastAsia="en-US"/>
        </w:rPr>
        <w:t>i</w:t>
      </w:r>
      <w:r w:rsidR="56557444" w:rsidRPr="00D27D68">
        <w:rPr>
          <w:rFonts w:ascii="Arimo" w:eastAsiaTheme="minorEastAsia" w:hAnsi="Arimo" w:cs="Arimo"/>
          <w:b/>
          <w:sz w:val="22"/>
          <w:szCs w:val="22"/>
          <w:lang w:eastAsia="en-US"/>
        </w:rPr>
        <w:t>mbali</w:t>
      </w:r>
      <w:r w:rsidR="00D3260B" w:rsidRPr="00D27D68">
        <w:rPr>
          <w:rFonts w:ascii="Arimo" w:eastAsiaTheme="minorEastAsia" w:hAnsi="Arimo" w:cs="Arimo"/>
          <w:b/>
          <w:sz w:val="22"/>
          <w:szCs w:val="22"/>
          <w:lang w:eastAsia="en-US"/>
        </w:rPr>
        <w:t xml:space="preserve"> </w:t>
      </w:r>
      <w:r w:rsidR="00D3260B" w:rsidRPr="00D27D68">
        <w:rPr>
          <w:rFonts w:ascii="Arimo" w:eastAsiaTheme="minorEastAsia" w:hAnsi="Arimo" w:cs="Arimo"/>
          <w:b/>
          <w:color w:val="FF0000"/>
          <w:sz w:val="22"/>
          <w:szCs w:val="22"/>
          <w:lang w:eastAsia="en-US"/>
        </w:rPr>
        <w:t>S</w:t>
      </w:r>
      <w:r w:rsidR="00D3260B" w:rsidRPr="00D27D68">
        <w:rPr>
          <w:rFonts w:ascii="Arimo" w:eastAsiaTheme="minorEastAsia" w:hAnsi="Arimo" w:cs="Arimo"/>
          <w:b/>
          <w:sz w:val="22"/>
          <w:szCs w:val="22"/>
          <w:lang w:eastAsia="en-US"/>
        </w:rPr>
        <w:t>30</w:t>
      </w:r>
      <w:r w:rsidR="0FF4AF51" w:rsidRPr="00D27D68">
        <w:rPr>
          <w:rFonts w:ascii="Arimo" w:eastAsiaTheme="minorEastAsia" w:hAnsi="Arimo" w:cs="Arimo"/>
          <w:sz w:val="22"/>
          <w:szCs w:val="22"/>
          <w:lang w:eastAsia="en-US"/>
        </w:rPr>
        <w:t>,</w:t>
      </w:r>
      <w:r w:rsidR="00D3260B" w:rsidRPr="00D27D68">
        <w:rPr>
          <w:rFonts w:ascii="Arimo" w:eastAsiaTheme="minorEastAsia" w:hAnsi="Arimo" w:cs="Arimo"/>
          <w:sz w:val="22"/>
          <w:szCs w:val="22"/>
          <w:lang w:eastAsia="en-US"/>
        </w:rPr>
        <w:t xml:space="preserve"> di come il sistema possa fornire</w:t>
      </w:r>
      <w:r w:rsidR="007A3844" w:rsidRPr="00D27D68">
        <w:rPr>
          <w:rFonts w:ascii="Arimo" w:eastAsiaTheme="minorEastAsia" w:hAnsi="Arimo" w:cs="Arimo"/>
          <w:b/>
          <w:bCs/>
          <w:sz w:val="22"/>
          <w:szCs w:val="22"/>
          <w:lang w:eastAsia="en-US"/>
        </w:rPr>
        <w:t xml:space="preserve"> </w:t>
      </w:r>
      <w:r w:rsidR="64DE6751" w:rsidRPr="00D27D68">
        <w:rPr>
          <w:rFonts w:ascii="Arimo" w:eastAsiaTheme="minorEastAsia" w:hAnsi="Arimo" w:cs="Arimo"/>
          <w:b/>
          <w:bCs/>
          <w:sz w:val="22"/>
          <w:szCs w:val="22"/>
          <w:lang w:eastAsia="en-US"/>
        </w:rPr>
        <w:t>uno strumen</w:t>
      </w:r>
      <w:r w:rsidR="007A3844" w:rsidRPr="00D27D68">
        <w:rPr>
          <w:rFonts w:ascii="Arimo" w:eastAsiaTheme="minorEastAsia" w:hAnsi="Arimo" w:cs="Arimo"/>
          <w:b/>
          <w:bCs/>
          <w:sz w:val="22"/>
          <w:szCs w:val="22"/>
          <w:lang w:eastAsia="en-US"/>
        </w:rPr>
        <w:t xml:space="preserve">to immediato ai tecnici sul campo, riducendo i tempi di </w:t>
      </w:r>
      <w:r w:rsidR="00D3260B" w:rsidRPr="00D27D68">
        <w:rPr>
          <w:rFonts w:ascii="Arimo" w:eastAsiaTheme="minorEastAsia" w:hAnsi="Arimo" w:cs="Arimo"/>
          <w:b/>
          <w:bCs/>
          <w:sz w:val="22"/>
          <w:szCs w:val="22"/>
          <w:lang w:eastAsia="en-US"/>
        </w:rPr>
        <w:t>intervento sulla macchina</w:t>
      </w:r>
      <w:r w:rsidR="007A3844" w:rsidRPr="00D27D68">
        <w:rPr>
          <w:rFonts w:ascii="Arimo" w:eastAsiaTheme="minorEastAsia" w:hAnsi="Arimo" w:cs="Arimo"/>
          <w:b/>
          <w:bCs/>
          <w:sz w:val="22"/>
          <w:szCs w:val="22"/>
          <w:lang w:eastAsia="en-US"/>
        </w:rPr>
        <w:t xml:space="preserve"> e ottimizzando la gestione delle operazioni più complesse</w:t>
      </w:r>
      <w:r w:rsidR="007675B7" w:rsidRPr="00D27D68">
        <w:rPr>
          <w:rFonts w:ascii="Arimo" w:eastAsiaTheme="minorEastAsia" w:hAnsi="Arimo" w:cs="Arimo"/>
          <w:sz w:val="22"/>
          <w:szCs w:val="22"/>
          <w:lang w:eastAsia="en-US"/>
        </w:rPr>
        <w:t xml:space="preserve">. La sinergia tra la competenza tecnica di Cimbali Group e l’intelligenza artificiale ha reso possibile la creazione di uno strumento innovativo, che non solo migliora l’efficienza operativa ma ridefinisce anche gli standard di </w:t>
      </w:r>
      <w:r w:rsidR="57F1C4F6" w:rsidRPr="00D27D68">
        <w:rPr>
          <w:rFonts w:ascii="Arimo" w:eastAsiaTheme="minorEastAsia" w:hAnsi="Arimo" w:cs="Arimo"/>
          <w:sz w:val="22"/>
          <w:szCs w:val="22"/>
          <w:lang w:eastAsia="en-US"/>
        </w:rPr>
        <w:t>supporto postvendita</w:t>
      </w:r>
      <w:r w:rsidR="007675B7" w:rsidRPr="00D27D68">
        <w:rPr>
          <w:rFonts w:ascii="Arimo" w:eastAsiaTheme="minorEastAsia" w:hAnsi="Arimo" w:cs="Arimo"/>
          <w:sz w:val="22"/>
          <w:szCs w:val="22"/>
          <w:lang w:eastAsia="en-US"/>
        </w:rPr>
        <w:t xml:space="preserve"> nel settore delle macchine per caffè professionali. Questi sono solo i primi passi per un futuro che punta ad integrare l'</w:t>
      </w:r>
      <w:r w:rsidR="1179E02A" w:rsidRPr="00D27D68">
        <w:rPr>
          <w:rFonts w:ascii="Arimo" w:eastAsiaTheme="minorEastAsia" w:hAnsi="Arimo" w:cs="Arimo"/>
          <w:sz w:val="22"/>
          <w:szCs w:val="22"/>
          <w:lang w:eastAsia="en-US"/>
        </w:rPr>
        <w:t>I</w:t>
      </w:r>
      <w:r w:rsidR="28EB3797" w:rsidRPr="00D27D68">
        <w:rPr>
          <w:rFonts w:ascii="Arimo" w:eastAsiaTheme="minorEastAsia" w:hAnsi="Arimo" w:cs="Arimo"/>
          <w:sz w:val="22"/>
          <w:szCs w:val="22"/>
          <w:lang w:eastAsia="en-US"/>
        </w:rPr>
        <w:t>A</w:t>
      </w:r>
      <w:r w:rsidR="007675B7" w:rsidRPr="00D27D68">
        <w:rPr>
          <w:rFonts w:ascii="Arimo" w:eastAsiaTheme="minorEastAsia" w:hAnsi="Arimo" w:cs="Arimo"/>
          <w:sz w:val="22"/>
          <w:szCs w:val="22"/>
          <w:lang w:eastAsia="en-US"/>
        </w:rPr>
        <w:t xml:space="preserve"> </w:t>
      </w:r>
      <w:r w:rsidR="0BD35FCF" w:rsidRPr="00D27D68">
        <w:rPr>
          <w:rFonts w:ascii="Arimo" w:eastAsiaTheme="minorEastAsia" w:hAnsi="Arimo" w:cs="Arimo"/>
          <w:sz w:val="22"/>
          <w:szCs w:val="22"/>
          <w:lang w:eastAsia="en-US"/>
        </w:rPr>
        <w:t xml:space="preserve">nelle </w:t>
      </w:r>
      <w:r w:rsidR="007675B7" w:rsidRPr="00D27D68">
        <w:rPr>
          <w:rFonts w:ascii="Arimo" w:eastAsiaTheme="minorEastAsia" w:hAnsi="Arimo" w:cs="Arimo"/>
          <w:sz w:val="22"/>
          <w:szCs w:val="22"/>
          <w:lang w:eastAsia="en-US"/>
        </w:rPr>
        <w:t>a</w:t>
      </w:r>
      <w:r w:rsidR="0BD35FCF" w:rsidRPr="00D27D68">
        <w:rPr>
          <w:rFonts w:ascii="Arimo" w:eastAsiaTheme="minorEastAsia" w:hAnsi="Arimo" w:cs="Arimo"/>
          <w:sz w:val="22"/>
          <w:szCs w:val="22"/>
          <w:lang w:eastAsia="en-US"/>
        </w:rPr>
        <w:t>ttrezzature</w:t>
      </w:r>
      <w:r w:rsidR="007675B7" w:rsidRPr="00D27D68">
        <w:rPr>
          <w:rFonts w:ascii="Arimo" w:eastAsiaTheme="minorEastAsia" w:hAnsi="Arimo" w:cs="Arimo"/>
          <w:sz w:val="22"/>
          <w:szCs w:val="22"/>
          <w:lang w:eastAsia="en-US"/>
        </w:rPr>
        <w:t>.</w:t>
      </w:r>
      <w:r w:rsidR="00CB3B08" w:rsidRPr="00D27D68">
        <w:rPr>
          <w:rFonts w:ascii="Arimo" w:eastAsiaTheme="minorEastAsia" w:hAnsi="Arimo" w:cs="Arimo"/>
          <w:sz w:val="22"/>
          <w:szCs w:val="22"/>
          <w:lang w:eastAsia="en-US"/>
        </w:rPr>
        <w:t xml:space="preserve"> </w:t>
      </w:r>
    </w:p>
    <w:p w14:paraId="7F4CCFEA" w14:textId="77777777" w:rsidR="00625582" w:rsidRDefault="00CB3B08" w:rsidP="00650523">
      <w:pPr>
        <w:pStyle w:val="NormaleWeb"/>
        <w:jc w:val="both"/>
        <w:rPr>
          <w:rFonts w:ascii="Arimo" w:eastAsiaTheme="minorEastAsia" w:hAnsi="Arimo" w:cs="Arimo"/>
          <w:sz w:val="22"/>
          <w:szCs w:val="22"/>
          <w:lang w:eastAsia="en-US"/>
        </w:rPr>
      </w:pPr>
      <w:r w:rsidRPr="00D27D68">
        <w:rPr>
          <w:rFonts w:ascii="Arimo" w:eastAsiaTheme="minorEastAsia" w:hAnsi="Arimo" w:cs="Arimo"/>
          <w:sz w:val="22"/>
          <w:szCs w:val="22"/>
          <w:lang w:eastAsia="en-US"/>
        </w:rPr>
        <w:t>Inoltre, grazie a Genu</w:t>
      </w:r>
      <w:r w:rsidR="6005CC76" w:rsidRPr="00D27D68">
        <w:rPr>
          <w:rFonts w:ascii="Arimo" w:eastAsiaTheme="minorEastAsia" w:hAnsi="Arimo" w:cs="Arimo"/>
          <w:sz w:val="22"/>
          <w:szCs w:val="22"/>
          <w:lang w:eastAsia="en-US"/>
        </w:rPr>
        <w:t>i</w:t>
      </w:r>
      <w:r w:rsidRPr="00D27D68">
        <w:rPr>
          <w:rFonts w:ascii="Arimo" w:eastAsiaTheme="minorEastAsia" w:hAnsi="Arimo" w:cs="Arimo"/>
          <w:sz w:val="22"/>
          <w:szCs w:val="22"/>
          <w:lang w:eastAsia="en-US"/>
        </w:rPr>
        <w:t xml:space="preserve">n, </w:t>
      </w:r>
      <w:r w:rsidR="1B89362C" w:rsidRPr="00F7635C">
        <w:rPr>
          <w:rFonts w:ascii="Arimo" w:eastAsiaTheme="minorEastAsia" w:hAnsi="Arimo" w:cs="Arimo"/>
          <w:sz w:val="22"/>
          <w:szCs w:val="22"/>
          <w:lang w:eastAsia="en-US"/>
        </w:rPr>
        <w:t>un assistente digitale basato sull'intelligenza artificiale generativa, sviluppato a partire da Things5, che trasforma i prodotti fisici in collaboratori intelligenti</w:t>
      </w:r>
      <w:r w:rsidR="1B89362C" w:rsidRPr="00D27D68">
        <w:rPr>
          <w:rFonts w:ascii="Roboto" w:eastAsia="Roboto" w:hAnsi="Roboto" w:cs="Roboto"/>
          <w:sz w:val="21"/>
          <w:szCs w:val="21"/>
        </w:rPr>
        <w:t xml:space="preserve">, </w:t>
      </w:r>
      <w:r w:rsidRPr="00D27D68">
        <w:rPr>
          <w:rFonts w:ascii="Arimo" w:eastAsiaTheme="minorEastAsia" w:hAnsi="Arimo" w:cs="Arimo"/>
          <w:b/>
          <w:bCs/>
          <w:sz w:val="22"/>
          <w:szCs w:val="22"/>
          <w:lang w:eastAsia="en-US"/>
        </w:rPr>
        <w:t>LaCimbali S30</w:t>
      </w:r>
      <w:r w:rsidRPr="00D27D68">
        <w:rPr>
          <w:rFonts w:ascii="Arimo" w:eastAsiaTheme="minorEastAsia" w:hAnsi="Arimo" w:cs="Arimo"/>
          <w:sz w:val="22"/>
          <w:szCs w:val="22"/>
          <w:lang w:eastAsia="en-US"/>
        </w:rPr>
        <w:t xml:space="preserve"> accoglierà in fiera i visitatori e appassionati e sarà in grado di personalizzare ogni preparazione in base alle richieste specifiche degli utenti, come intensità del caffè o profili aromatici personalizzati.</w:t>
      </w:r>
    </w:p>
    <w:p w14:paraId="15F557D1" w14:textId="77777777" w:rsidR="00625582" w:rsidRDefault="004C465D" w:rsidP="004C465D">
      <w:pPr>
        <w:pStyle w:val="NormaleWeb"/>
        <w:jc w:val="both"/>
        <w:rPr>
          <w:rFonts w:ascii="Arimo" w:eastAsiaTheme="minorEastAsia" w:hAnsi="Arimo" w:cs="Arimo"/>
          <w:sz w:val="22"/>
          <w:szCs w:val="22"/>
          <w:lang w:eastAsia="en-US"/>
        </w:rPr>
      </w:pPr>
      <w:r w:rsidRPr="00D27D68">
        <w:rPr>
          <w:rFonts w:ascii="Arimo" w:eastAsiaTheme="minorEastAsia" w:hAnsi="Arimo" w:cs="Arimo"/>
          <w:sz w:val="22"/>
          <w:szCs w:val="22"/>
          <w:lang w:eastAsia="en-US"/>
        </w:rPr>
        <w:t>“</w:t>
      </w:r>
      <w:r w:rsidR="2BE472BE" w:rsidRPr="00D27D68">
        <w:rPr>
          <w:rFonts w:ascii="Arimo" w:eastAsiaTheme="minorEastAsia" w:hAnsi="Arimo" w:cs="Arimo"/>
          <w:i/>
          <w:iCs/>
          <w:sz w:val="22"/>
          <w:szCs w:val="22"/>
          <w:lang w:eastAsia="en-US"/>
        </w:rPr>
        <w:t>La</w:t>
      </w:r>
      <w:r w:rsidR="007A3844" w:rsidRPr="00D27D68">
        <w:rPr>
          <w:rFonts w:ascii="Arimo" w:eastAsiaTheme="minorEastAsia" w:hAnsi="Arimo" w:cs="Arimo"/>
          <w:i/>
          <w:iCs/>
          <w:sz w:val="22"/>
          <w:szCs w:val="22"/>
          <w:lang w:eastAsia="en-US"/>
        </w:rPr>
        <w:t xml:space="preserve"> collaborazione tra Cimbali </w:t>
      </w:r>
      <w:r w:rsidRPr="00D27D68">
        <w:rPr>
          <w:rFonts w:ascii="Arimo" w:eastAsiaTheme="minorEastAsia" w:hAnsi="Arimo" w:cs="Arimo"/>
          <w:i/>
          <w:iCs/>
          <w:sz w:val="22"/>
          <w:szCs w:val="22"/>
          <w:lang w:eastAsia="en-US"/>
        </w:rPr>
        <w:t xml:space="preserve">Group </w:t>
      </w:r>
      <w:r w:rsidR="007A3844" w:rsidRPr="00D27D68">
        <w:rPr>
          <w:rFonts w:ascii="Arimo" w:eastAsiaTheme="minorEastAsia" w:hAnsi="Arimo" w:cs="Arimo"/>
          <w:i/>
          <w:iCs/>
          <w:sz w:val="22"/>
          <w:szCs w:val="22"/>
          <w:lang w:eastAsia="en-US"/>
        </w:rPr>
        <w:t xml:space="preserve">e </w:t>
      </w:r>
      <w:proofErr w:type="spellStart"/>
      <w:r w:rsidR="007A3844" w:rsidRPr="00D27D68">
        <w:rPr>
          <w:rFonts w:ascii="Arimo" w:eastAsiaTheme="minorEastAsia" w:hAnsi="Arimo" w:cs="Arimo"/>
          <w:i/>
          <w:iCs/>
          <w:sz w:val="22"/>
          <w:szCs w:val="22"/>
          <w:lang w:eastAsia="en-US"/>
        </w:rPr>
        <w:t>Visup</w:t>
      </w:r>
      <w:proofErr w:type="spellEnd"/>
      <w:r w:rsidR="007A3844" w:rsidRPr="00D27D68">
        <w:rPr>
          <w:rFonts w:ascii="Arimo" w:eastAsiaTheme="minorEastAsia" w:hAnsi="Arimo" w:cs="Arimo"/>
          <w:i/>
          <w:iCs/>
          <w:sz w:val="22"/>
          <w:szCs w:val="22"/>
          <w:lang w:eastAsia="en-US"/>
        </w:rPr>
        <w:t xml:space="preserve"> rappresenta un salto evolutivo per l’intera industria</w:t>
      </w:r>
      <w:r w:rsidRPr="00D27D68">
        <w:rPr>
          <w:rFonts w:ascii="Arimo" w:eastAsiaTheme="minorEastAsia" w:hAnsi="Arimo" w:cs="Arimo"/>
          <w:sz w:val="22"/>
          <w:szCs w:val="22"/>
          <w:lang w:eastAsia="en-US"/>
        </w:rPr>
        <w:t xml:space="preserve">” commenta </w:t>
      </w:r>
      <w:r w:rsidRPr="00D27D68">
        <w:rPr>
          <w:rFonts w:ascii="Arimo" w:eastAsiaTheme="minorEastAsia" w:hAnsi="Arimo" w:cs="Arimo"/>
          <w:b/>
          <w:bCs/>
          <w:sz w:val="22"/>
          <w:szCs w:val="22"/>
          <w:lang w:eastAsia="en-US"/>
        </w:rPr>
        <w:t>Edgardo Ferrero,</w:t>
      </w:r>
      <w:r w:rsidR="00070AEF" w:rsidRPr="00D27D68">
        <w:rPr>
          <w:rFonts w:ascii="Arimo" w:eastAsiaTheme="minorEastAsia" w:hAnsi="Arimo" w:cs="Arimo"/>
          <w:b/>
          <w:bCs/>
          <w:sz w:val="22"/>
          <w:szCs w:val="22"/>
          <w:lang w:eastAsia="en-US"/>
        </w:rPr>
        <w:t xml:space="preserve"> </w:t>
      </w:r>
      <w:r w:rsidRPr="00D27D68">
        <w:rPr>
          <w:rFonts w:ascii="Arimo" w:eastAsiaTheme="minorEastAsia" w:hAnsi="Arimo" w:cs="Arimo"/>
          <w:b/>
          <w:bCs/>
          <w:sz w:val="22"/>
          <w:szCs w:val="22"/>
          <w:lang w:eastAsia="en-US"/>
        </w:rPr>
        <w:t>Group Services Director di Cimbali Group</w:t>
      </w:r>
      <w:r w:rsidRPr="00D27D68">
        <w:rPr>
          <w:rFonts w:ascii="Arimo" w:eastAsiaTheme="minorEastAsia" w:hAnsi="Arimo" w:cs="Arimo"/>
          <w:sz w:val="22"/>
          <w:szCs w:val="22"/>
          <w:lang w:eastAsia="en-US"/>
        </w:rPr>
        <w:t>. “</w:t>
      </w:r>
      <w:r w:rsidR="007A3844" w:rsidRPr="00D27D68">
        <w:rPr>
          <w:rFonts w:ascii="Arimo" w:eastAsiaTheme="minorEastAsia" w:hAnsi="Arimo" w:cs="Arimo"/>
          <w:i/>
          <w:iCs/>
          <w:sz w:val="22"/>
          <w:szCs w:val="22"/>
          <w:lang w:eastAsia="en-US"/>
        </w:rPr>
        <w:t xml:space="preserve">Unendo il know-how di Cimbali </w:t>
      </w:r>
      <w:r w:rsidR="00CB3B08" w:rsidRPr="00D27D68">
        <w:rPr>
          <w:rFonts w:ascii="Arimo" w:eastAsiaTheme="minorEastAsia" w:hAnsi="Arimo" w:cs="Arimo"/>
          <w:i/>
          <w:iCs/>
          <w:sz w:val="22"/>
          <w:szCs w:val="22"/>
          <w:lang w:eastAsia="en-US"/>
        </w:rPr>
        <w:t xml:space="preserve">Group </w:t>
      </w:r>
      <w:r w:rsidR="007A3844" w:rsidRPr="00D27D68">
        <w:rPr>
          <w:rFonts w:ascii="Arimo" w:eastAsiaTheme="minorEastAsia" w:hAnsi="Arimo" w:cs="Arimo"/>
          <w:i/>
          <w:iCs/>
          <w:sz w:val="22"/>
          <w:szCs w:val="22"/>
          <w:lang w:eastAsia="en-US"/>
        </w:rPr>
        <w:t xml:space="preserve">nel settore delle macchine professionali </w:t>
      </w:r>
      <w:r w:rsidR="7C51C2D8" w:rsidRPr="00D27D68">
        <w:rPr>
          <w:rFonts w:ascii="Arimo" w:eastAsiaTheme="minorEastAsia" w:hAnsi="Arimo" w:cs="Arimo"/>
          <w:i/>
          <w:iCs/>
          <w:sz w:val="22"/>
          <w:szCs w:val="22"/>
          <w:lang w:eastAsia="en-US"/>
        </w:rPr>
        <w:t xml:space="preserve">per caffè </w:t>
      </w:r>
      <w:r w:rsidR="007A3844" w:rsidRPr="00D27D68">
        <w:rPr>
          <w:rFonts w:ascii="Arimo" w:eastAsiaTheme="minorEastAsia" w:hAnsi="Arimo" w:cs="Arimo"/>
          <w:i/>
          <w:iCs/>
          <w:sz w:val="22"/>
          <w:szCs w:val="22"/>
          <w:lang w:eastAsia="en-US"/>
        </w:rPr>
        <w:t xml:space="preserve">con l’esperienza di </w:t>
      </w:r>
      <w:proofErr w:type="spellStart"/>
      <w:r w:rsidR="007A3844" w:rsidRPr="00D27D68">
        <w:rPr>
          <w:rFonts w:ascii="Arimo" w:eastAsiaTheme="minorEastAsia" w:hAnsi="Arimo" w:cs="Arimo"/>
          <w:i/>
          <w:iCs/>
          <w:sz w:val="22"/>
          <w:szCs w:val="22"/>
          <w:lang w:eastAsia="en-US"/>
        </w:rPr>
        <w:t>Visup</w:t>
      </w:r>
      <w:proofErr w:type="spellEnd"/>
      <w:r w:rsidR="007A3844" w:rsidRPr="00D27D68">
        <w:rPr>
          <w:rFonts w:ascii="Arimo" w:eastAsiaTheme="minorEastAsia" w:hAnsi="Arimo" w:cs="Arimo"/>
          <w:i/>
          <w:iCs/>
          <w:sz w:val="22"/>
          <w:szCs w:val="22"/>
          <w:lang w:eastAsia="en-US"/>
        </w:rPr>
        <w:t xml:space="preserve"> nello sviluppo di tecnologie avanzate, il progetto dimostra come l’innovazione digitale possa aprire nuove prospettive anche in un settore tradizionale come quello del caffè</w:t>
      </w:r>
      <w:r w:rsidRPr="00D27D68">
        <w:rPr>
          <w:rFonts w:ascii="Arimo" w:eastAsiaTheme="minorEastAsia" w:hAnsi="Arimo" w:cs="Arimo"/>
          <w:i/>
          <w:iCs/>
          <w:sz w:val="22"/>
          <w:szCs w:val="22"/>
          <w:lang w:eastAsia="en-US"/>
        </w:rPr>
        <w:t>”</w:t>
      </w:r>
      <w:r w:rsidR="007A3844" w:rsidRPr="00D27D68">
        <w:rPr>
          <w:rFonts w:ascii="Arimo" w:eastAsiaTheme="minorEastAsia" w:hAnsi="Arimo" w:cs="Arimo"/>
          <w:i/>
          <w:iCs/>
          <w:sz w:val="22"/>
          <w:szCs w:val="22"/>
          <w:lang w:eastAsia="en-US"/>
        </w:rPr>
        <w:t>.</w:t>
      </w:r>
      <w:r w:rsidR="007A3844" w:rsidRPr="00D27D68">
        <w:rPr>
          <w:rFonts w:ascii="Arimo" w:eastAsiaTheme="minorEastAsia" w:hAnsi="Arimo" w:cs="Arimo"/>
          <w:sz w:val="22"/>
          <w:szCs w:val="22"/>
          <w:lang w:eastAsia="en-US"/>
        </w:rPr>
        <w:t xml:space="preserve"> </w:t>
      </w:r>
    </w:p>
    <w:p w14:paraId="6F55D55F" w14:textId="57C9ADFE" w:rsidR="00917E93" w:rsidRPr="00D27D68" w:rsidRDefault="007A3844" w:rsidP="00625582">
      <w:pPr>
        <w:pStyle w:val="NormaleWeb"/>
        <w:jc w:val="both"/>
        <w:rPr>
          <w:rFonts w:ascii="Arimo" w:hAnsi="Arimo" w:cs="Arimo"/>
          <w:b/>
          <w:bCs/>
        </w:rPr>
      </w:pPr>
      <w:r w:rsidRPr="00D27D68">
        <w:rPr>
          <w:rFonts w:ascii="Arimo" w:eastAsiaTheme="minorHAnsi" w:hAnsi="Arimo" w:cs="Arimo"/>
          <w:sz w:val="22"/>
          <w:szCs w:val="22"/>
          <w:lang w:eastAsia="en-US"/>
        </w:rPr>
        <w:t>L’applicazione dell’AI e delle tecnologie connesse non solo risponde alle sfide del mercato, ma migliora l’esperienza per operatori e consumatori, portando l’intero settore in una nuova era.</w:t>
      </w:r>
    </w:p>
    <w:p w14:paraId="7803716B" w14:textId="4DEBEFA8" w:rsidR="00BD4B5B" w:rsidRPr="00D27D68" w:rsidRDefault="00BD4B5B" w:rsidP="00BD4B5B">
      <w:pPr>
        <w:jc w:val="both"/>
        <w:rPr>
          <w:rFonts w:ascii="Arimo" w:hAnsi="Arimo" w:cs="Tahoma"/>
          <w:b/>
          <w:iCs/>
          <w:color w:val="000000"/>
          <w:sz w:val="16"/>
          <w:szCs w:val="16"/>
        </w:rPr>
      </w:pPr>
      <w:r w:rsidRPr="00D27D68">
        <w:rPr>
          <w:rFonts w:ascii="Arimo" w:hAnsi="Arimo" w:cs="Tahoma"/>
          <w:b/>
          <w:iCs/>
          <w:color w:val="000000"/>
          <w:sz w:val="16"/>
          <w:szCs w:val="16"/>
        </w:rPr>
        <w:t>CIMBALI GROUP</w:t>
      </w:r>
    </w:p>
    <w:p w14:paraId="37230CC8" w14:textId="6A5EDC12" w:rsidR="00BD4B5B" w:rsidRPr="00D27D68" w:rsidRDefault="00BD4B5B" w:rsidP="00BD4B5B">
      <w:pPr>
        <w:jc w:val="both"/>
        <w:rPr>
          <w:rFonts w:ascii="Arimo" w:hAnsi="Arimo" w:cs="Tahoma"/>
          <w:iCs/>
          <w:color w:val="000000"/>
          <w:sz w:val="16"/>
          <w:szCs w:val="16"/>
        </w:rPr>
      </w:pPr>
      <w:r w:rsidRPr="00D27D68">
        <w:rPr>
          <w:rFonts w:ascii="Arimo" w:hAnsi="Arimo" w:cs="Tahoma"/>
          <w:iCs/>
          <w:color w:val="000000"/>
          <w:sz w:val="16"/>
          <w:szCs w:val="16"/>
        </w:rPr>
        <w:t xml:space="preserve">Cimbali Group è tra i principali produttori di macchine professionali per caffè e bevande a base di latte e di attrezzature dedicate alla caffetteria. Il Gruppo, di cui fanno parte i </w:t>
      </w:r>
      <w:proofErr w:type="gramStart"/>
      <w:r w:rsidRPr="00D27D68">
        <w:rPr>
          <w:rFonts w:ascii="Arimo" w:hAnsi="Arimo" w:cs="Tahoma"/>
          <w:iCs/>
          <w:color w:val="000000"/>
          <w:sz w:val="16"/>
          <w:szCs w:val="16"/>
        </w:rPr>
        <w:t>brand</w:t>
      </w:r>
      <w:proofErr w:type="gramEnd"/>
      <w:r w:rsidRPr="00D27D68">
        <w:rPr>
          <w:rFonts w:ascii="Arimo" w:hAnsi="Arimo" w:cs="Tahoma"/>
          <w:iCs/>
          <w:color w:val="000000"/>
          <w:sz w:val="16"/>
          <w:szCs w:val="16"/>
        </w:rPr>
        <w:t xml:space="preserve"> La Cimbali, Faema, Slayer e Casadio, opera attraverso tre stabilimenti produttivi in Italia e uno negli Stati Uniti (a Seattle, dove vengono prodotte le macchine a marchio Slayer), impiegando complessivamente circa 850 addetti. </w:t>
      </w:r>
      <w:r w:rsidR="000F11FC" w:rsidRPr="00D27D68">
        <w:rPr>
          <w:rFonts w:ascii="Arimo" w:hAnsi="Arimo" w:cs="Tahoma"/>
          <w:iCs/>
          <w:color w:val="000000"/>
          <w:sz w:val="16"/>
          <w:szCs w:val="16"/>
        </w:rPr>
        <w:t xml:space="preserve">Nel 2019, con l’acquisizione di Keber, brand di eccellenza per la produzione di macine di acciaio professionali per l’industria del caffè con sede a Dolo (Venezia), i siti produttivi salgono a cinque. </w:t>
      </w:r>
      <w:r w:rsidRPr="00D27D68">
        <w:rPr>
          <w:rFonts w:ascii="Arimo" w:hAnsi="Arimo" w:cs="Tahoma"/>
          <w:iCs/>
          <w:color w:val="000000"/>
          <w:sz w:val="16"/>
          <w:szCs w:val="16"/>
        </w:rPr>
        <w:t>L’impegno del Gruppo per la diffusione della cultura del caffè espresso e per la valorizzazione del territorio si è concretizzato nel 2012 con la fondazione del MUMAC – Museo della Macchina per Caffè, la prima e più grande esposizione permanente dedicata alla storia, al mondo e alla cultura delle macchine per il caffè espresso situata all’interno dell’headquarter di Cimbali Group a Binasco. MUMAC ospita MUMAC Academy, l’accademia della macchina per caffè di Cimbali</w:t>
      </w:r>
      <w:r w:rsidR="00A526D7" w:rsidRPr="00D27D68">
        <w:rPr>
          <w:rFonts w:ascii="Arimo" w:hAnsi="Arimo" w:cs="Tahoma"/>
          <w:iCs/>
          <w:color w:val="000000"/>
          <w:sz w:val="16"/>
          <w:szCs w:val="16"/>
        </w:rPr>
        <w:t xml:space="preserve"> Group</w:t>
      </w:r>
      <w:r w:rsidRPr="00D27D68">
        <w:rPr>
          <w:rFonts w:ascii="Arimo" w:hAnsi="Arimo" w:cs="Tahoma"/>
          <w:iCs/>
          <w:color w:val="000000"/>
          <w:sz w:val="16"/>
          <w:szCs w:val="16"/>
        </w:rPr>
        <w:t>, centro di formazione, divulgazione e ricerca.</w:t>
      </w:r>
    </w:p>
    <w:p w14:paraId="40D38367" w14:textId="77777777" w:rsidR="00CB7B09" w:rsidRPr="00D27D68" w:rsidRDefault="00CB7B09" w:rsidP="00C65DC7">
      <w:pPr>
        <w:spacing w:after="0"/>
        <w:rPr>
          <w:rFonts w:ascii="Arimo" w:hAnsi="Arimo" w:cs="Tahoma"/>
          <w:b/>
          <w:iCs/>
          <w:color w:val="000000"/>
          <w:sz w:val="18"/>
          <w:szCs w:val="18"/>
        </w:rPr>
      </w:pPr>
    </w:p>
    <w:p w14:paraId="1EEE9B46" w14:textId="68D4A53A" w:rsidR="00C65DC7" w:rsidRPr="00D27D68" w:rsidRDefault="00C65DC7" w:rsidP="00C65DC7">
      <w:pPr>
        <w:spacing w:after="0"/>
        <w:rPr>
          <w:rFonts w:ascii="Arimo" w:hAnsi="Arimo" w:cs="Tahoma"/>
          <w:b/>
          <w:iCs/>
          <w:color w:val="000000"/>
          <w:sz w:val="18"/>
          <w:szCs w:val="18"/>
        </w:rPr>
      </w:pPr>
      <w:r w:rsidRPr="00D27D68">
        <w:rPr>
          <w:rFonts w:ascii="Arimo" w:hAnsi="Arimo" w:cs="Tahoma"/>
          <w:b/>
          <w:iCs/>
          <w:color w:val="000000"/>
          <w:sz w:val="18"/>
          <w:szCs w:val="18"/>
        </w:rPr>
        <w:t xml:space="preserve">Ufficio Stampa Cimbali </w:t>
      </w:r>
      <w:r w:rsidR="00BD4B5B" w:rsidRPr="00D27D68">
        <w:rPr>
          <w:rFonts w:ascii="Arimo" w:hAnsi="Arimo" w:cs="Tahoma"/>
          <w:b/>
          <w:iCs/>
          <w:color w:val="000000"/>
          <w:sz w:val="18"/>
          <w:szCs w:val="18"/>
        </w:rPr>
        <w:t xml:space="preserve">Group </w:t>
      </w:r>
      <w:r w:rsidRPr="00D27D68">
        <w:rPr>
          <w:rFonts w:ascii="Arimo" w:hAnsi="Arimo" w:cs="Tahoma"/>
          <w:b/>
          <w:iCs/>
          <w:color w:val="000000"/>
          <w:sz w:val="18"/>
          <w:szCs w:val="18"/>
        </w:rPr>
        <w:t>– Omnicom PR Group</w:t>
      </w:r>
    </w:p>
    <w:p w14:paraId="42C78CDF" w14:textId="77777777" w:rsidR="00C65DC7" w:rsidRPr="00D27D68" w:rsidRDefault="00C65DC7" w:rsidP="00C65DC7">
      <w:pPr>
        <w:spacing w:after="0"/>
        <w:rPr>
          <w:rFonts w:ascii="Arimo" w:hAnsi="Arimo" w:cstheme="minorHAnsi"/>
          <w:sz w:val="18"/>
          <w:szCs w:val="18"/>
        </w:rPr>
      </w:pPr>
      <w:r w:rsidRPr="00D27D68">
        <w:rPr>
          <w:rFonts w:ascii="Arimo" w:hAnsi="Arimo" w:cstheme="minorHAnsi"/>
          <w:sz w:val="18"/>
          <w:szCs w:val="18"/>
        </w:rPr>
        <w:t xml:space="preserve">Emanuela dell’Isola – </w:t>
      </w:r>
      <w:hyperlink r:id="rId11" w:history="1">
        <w:r w:rsidRPr="00D27D68">
          <w:rPr>
            <w:rStyle w:val="Collegamentoipertestuale"/>
            <w:rFonts w:ascii="Arimo" w:hAnsi="Arimo" w:cstheme="minorHAnsi"/>
            <w:sz w:val="18"/>
            <w:szCs w:val="18"/>
          </w:rPr>
          <w:t>emanuela.dellisola@omnicomprgroup.com</w:t>
        </w:r>
      </w:hyperlink>
      <w:r w:rsidRPr="00D27D68">
        <w:rPr>
          <w:rFonts w:ascii="Arimo" w:hAnsi="Arimo" w:cstheme="minorHAnsi"/>
          <w:sz w:val="18"/>
          <w:szCs w:val="18"/>
        </w:rPr>
        <w:t xml:space="preserve"> / 3484848014</w:t>
      </w:r>
    </w:p>
    <w:p w14:paraId="7C741994" w14:textId="77777777" w:rsidR="00C65DC7" w:rsidRPr="00D27D68" w:rsidRDefault="00C65DC7" w:rsidP="00C65DC7">
      <w:pPr>
        <w:spacing w:after="0"/>
        <w:rPr>
          <w:rFonts w:ascii="Arimo" w:hAnsi="Arimo" w:cstheme="minorHAnsi"/>
          <w:sz w:val="18"/>
          <w:szCs w:val="18"/>
        </w:rPr>
      </w:pPr>
      <w:r w:rsidRPr="00D27D68">
        <w:rPr>
          <w:rFonts w:ascii="Arimo" w:hAnsi="Arimo" w:cstheme="minorHAnsi"/>
          <w:sz w:val="18"/>
          <w:szCs w:val="18"/>
        </w:rPr>
        <w:t xml:space="preserve">Flavia Perricone – </w:t>
      </w:r>
      <w:hyperlink r:id="rId12" w:history="1">
        <w:r w:rsidRPr="00D27D68">
          <w:rPr>
            <w:rStyle w:val="Collegamentoipertestuale"/>
            <w:rFonts w:ascii="Arimo" w:hAnsi="Arimo" w:cstheme="minorHAnsi"/>
            <w:sz w:val="18"/>
            <w:szCs w:val="18"/>
          </w:rPr>
          <w:t>flavia.perricone@omnicomprgroup.com</w:t>
        </w:r>
      </w:hyperlink>
      <w:r w:rsidRPr="00D27D68">
        <w:rPr>
          <w:rFonts w:ascii="Arimo" w:hAnsi="Arimo" w:cstheme="minorHAnsi"/>
          <w:sz w:val="18"/>
          <w:szCs w:val="18"/>
        </w:rPr>
        <w:t xml:space="preserve"> / 3206386774</w:t>
      </w:r>
    </w:p>
    <w:p w14:paraId="2B509289" w14:textId="74105A6C" w:rsidR="00FB6E95" w:rsidRPr="00DA0151" w:rsidRDefault="00DA0151" w:rsidP="00295163">
      <w:pPr>
        <w:spacing w:after="0"/>
        <w:rPr>
          <w:rFonts w:ascii="Arimo" w:hAnsi="Arimo" w:cstheme="minorHAnsi"/>
          <w:sz w:val="18"/>
          <w:szCs w:val="18"/>
        </w:rPr>
      </w:pPr>
      <w:r w:rsidRPr="00D27D68">
        <w:rPr>
          <w:rFonts w:ascii="Arimo" w:hAnsi="Arimo" w:cstheme="minorHAnsi"/>
          <w:sz w:val="18"/>
          <w:szCs w:val="18"/>
        </w:rPr>
        <w:t>Silvia De Lorenzi</w:t>
      </w:r>
      <w:r w:rsidR="00C65DC7" w:rsidRPr="00D27D68">
        <w:rPr>
          <w:rFonts w:ascii="Arimo" w:hAnsi="Arimo" w:cstheme="minorHAnsi"/>
          <w:sz w:val="18"/>
          <w:szCs w:val="18"/>
        </w:rPr>
        <w:t xml:space="preserve"> – </w:t>
      </w:r>
      <w:hyperlink r:id="rId13" w:history="1">
        <w:r w:rsidRPr="00D27D68">
          <w:rPr>
            <w:rStyle w:val="Collegamentoipertestuale"/>
            <w:rFonts w:ascii="Arimo" w:hAnsi="Arimo" w:cstheme="minorHAnsi"/>
            <w:sz w:val="18"/>
            <w:szCs w:val="18"/>
          </w:rPr>
          <w:t>silvia.delorenzi@omnicomprgroup.com</w:t>
        </w:r>
      </w:hyperlink>
      <w:r w:rsidR="00C65DC7" w:rsidRPr="00D27D68">
        <w:rPr>
          <w:rFonts w:ascii="Arimo" w:hAnsi="Arimo" w:cstheme="minorHAnsi"/>
          <w:sz w:val="18"/>
          <w:szCs w:val="18"/>
        </w:rPr>
        <w:t xml:space="preserve"> / </w:t>
      </w:r>
      <w:r w:rsidRPr="00D27D68">
        <w:rPr>
          <w:rFonts w:ascii="Arimo" w:hAnsi="Arimo" w:cstheme="minorHAnsi"/>
          <w:sz w:val="18"/>
          <w:szCs w:val="18"/>
        </w:rPr>
        <w:t>3201823302</w:t>
      </w:r>
    </w:p>
    <w:sectPr w:rsidR="00FB6E95" w:rsidRPr="00DA0151" w:rsidSect="0056158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26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1362E" w14:textId="77777777" w:rsidR="00760AFF" w:rsidRDefault="00760AFF" w:rsidP="00AD1DDF">
      <w:pPr>
        <w:spacing w:after="0" w:line="240" w:lineRule="auto"/>
      </w:pPr>
      <w:r>
        <w:separator/>
      </w:r>
    </w:p>
  </w:endnote>
  <w:endnote w:type="continuationSeparator" w:id="0">
    <w:p w14:paraId="1C0855A4" w14:textId="77777777" w:rsidR="00760AFF" w:rsidRDefault="00760AFF" w:rsidP="00AD1DDF">
      <w:pPr>
        <w:spacing w:after="0" w:line="240" w:lineRule="auto"/>
      </w:pPr>
      <w:r>
        <w:continuationSeparator/>
      </w:r>
    </w:p>
  </w:endnote>
  <w:endnote w:type="continuationNotice" w:id="1">
    <w:p w14:paraId="1894230A" w14:textId="77777777" w:rsidR="00760AFF" w:rsidRDefault="00760A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mo">
    <w:altName w:val="Calibri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0E345" w14:textId="2D7BD907" w:rsidR="004A7302" w:rsidRDefault="004A73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98FCE" w14:textId="71CBAB69" w:rsidR="004A7302" w:rsidRDefault="004A730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8120" w14:textId="5184E17F" w:rsidR="004A7302" w:rsidRDefault="004A73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9A60B" w14:textId="77777777" w:rsidR="00760AFF" w:rsidRDefault="00760AFF" w:rsidP="00AD1DDF">
      <w:pPr>
        <w:spacing w:after="0" w:line="240" w:lineRule="auto"/>
      </w:pPr>
      <w:r>
        <w:separator/>
      </w:r>
    </w:p>
  </w:footnote>
  <w:footnote w:type="continuationSeparator" w:id="0">
    <w:p w14:paraId="49E67D77" w14:textId="77777777" w:rsidR="00760AFF" w:rsidRDefault="00760AFF" w:rsidP="00AD1DDF">
      <w:pPr>
        <w:spacing w:after="0" w:line="240" w:lineRule="auto"/>
      </w:pPr>
      <w:r>
        <w:continuationSeparator/>
      </w:r>
    </w:p>
  </w:footnote>
  <w:footnote w:type="continuationNotice" w:id="1">
    <w:p w14:paraId="768FDAC9" w14:textId="77777777" w:rsidR="00760AFF" w:rsidRDefault="00760A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893D5" w14:textId="77777777" w:rsidR="004A7302" w:rsidRDefault="004A730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4BB1F" w14:textId="34777133" w:rsidR="00D67004" w:rsidRPr="00D67004" w:rsidRDefault="007C7317" w:rsidP="004E6D2E">
    <w:pPr>
      <w:pStyle w:val="Intestazione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A0DC365" wp14:editId="320E6711">
          <wp:simplePos x="0" y="0"/>
          <wp:positionH relativeFrom="margin">
            <wp:align>center</wp:align>
          </wp:positionH>
          <wp:positionV relativeFrom="paragraph">
            <wp:posOffset>-234315</wp:posOffset>
          </wp:positionV>
          <wp:extent cx="1630362" cy="1152439"/>
          <wp:effectExtent l="0" t="0" r="8255" b="0"/>
          <wp:wrapSquare wrapText="bothSides"/>
          <wp:docPr id="108477766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362" cy="11524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3D042" w14:textId="77777777" w:rsidR="004A7302" w:rsidRDefault="004A730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E2BAB"/>
    <w:multiLevelType w:val="hybridMultilevel"/>
    <w:tmpl w:val="D876E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2C67CB"/>
    <w:multiLevelType w:val="multilevel"/>
    <w:tmpl w:val="27240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AB5961"/>
    <w:multiLevelType w:val="hybridMultilevel"/>
    <w:tmpl w:val="6220C0F8"/>
    <w:lvl w:ilvl="0" w:tplc="9454F4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A21F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1475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422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E277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F84D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9069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7C20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A48E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347915"/>
    <w:multiLevelType w:val="hybridMultilevel"/>
    <w:tmpl w:val="EB6AFC08"/>
    <w:lvl w:ilvl="0" w:tplc="8C283E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44EA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96A6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A6F7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744B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281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58DF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5E86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B2C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6015A60"/>
    <w:multiLevelType w:val="hybridMultilevel"/>
    <w:tmpl w:val="8F369838"/>
    <w:lvl w:ilvl="0" w:tplc="06846DFA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E471C7"/>
    <w:multiLevelType w:val="hybridMultilevel"/>
    <w:tmpl w:val="1AD84E30"/>
    <w:lvl w:ilvl="0" w:tplc="BAC82E1A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m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947CD"/>
    <w:multiLevelType w:val="hybridMultilevel"/>
    <w:tmpl w:val="EE5C0166"/>
    <w:lvl w:ilvl="0" w:tplc="8976DB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95285"/>
    <w:multiLevelType w:val="hybridMultilevel"/>
    <w:tmpl w:val="F286983C"/>
    <w:lvl w:ilvl="0" w:tplc="836AE84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760018">
    <w:abstractNumId w:val="3"/>
  </w:num>
  <w:num w:numId="2" w16cid:durableId="730082700">
    <w:abstractNumId w:val="0"/>
  </w:num>
  <w:num w:numId="3" w16cid:durableId="129445172">
    <w:abstractNumId w:val="2"/>
  </w:num>
  <w:num w:numId="4" w16cid:durableId="1404764291">
    <w:abstractNumId w:val="1"/>
  </w:num>
  <w:num w:numId="5" w16cid:durableId="609241883">
    <w:abstractNumId w:val="7"/>
  </w:num>
  <w:num w:numId="6" w16cid:durableId="719282380">
    <w:abstractNumId w:val="6"/>
  </w:num>
  <w:num w:numId="7" w16cid:durableId="1019889252">
    <w:abstractNumId w:val="4"/>
  </w:num>
  <w:num w:numId="8" w16cid:durableId="1202662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D6A"/>
    <w:rsid w:val="00002460"/>
    <w:rsid w:val="00004D14"/>
    <w:rsid w:val="00007156"/>
    <w:rsid w:val="00010238"/>
    <w:rsid w:val="00010ECD"/>
    <w:rsid w:val="00010F84"/>
    <w:rsid w:val="000113E2"/>
    <w:rsid w:val="00013F63"/>
    <w:rsid w:val="0002266F"/>
    <w:rsid w:val="00025CB7"/>
    <w:rsid w:val="000271C6"/>
    <w:rsid w:val="00027B23"/>
    <w:rsid w:val="00030325"/>
    <w:rsid w:val="00032AC0"/>
    <w:rsid w:val="000354D6"/>
    <w:rsid w:val="000412A7"/>
    <w:rsid w:val="0004183F"/>
    <w:rsid w:val="00041B27"/>
    <w:rsid w:val="00041BF5"/>
    <w:rsid w:val="000434F0"/>
    <w:rsid w:val="00045198"/>
    <w:rsid w:val="0004546E"/>
    <w:rsid w:val="0004559C"/>
    <w:rsid w:val="00050199"/>
    <w:rsid w:val="000530F3"/>
    <w:rsid w:val="00054C4B"/>
    <w:rsid w:val="00070AEF"/>
    <w:rsid w:val="000733D3"/>
    <w:rsid w:val="000749F8"/>
    <w:rsid w:val="00075360"/>
    <w:rsid w:val="00075463"/>
    <w:rsid w:val="0007592B"/>
    <w:rsid w:val="0008360F"/>
    <w:rsid w:val="00085C93"/>
    <w:rsid w:val="0008655A"/>
    <w:rsid w:val="00087F35"/>
    <w:rsid w:val="0009302A"/>
    <w:rsid w:val="00093324"/>
    <w:rsid w:val="00094B8B"/>
    <w:rsid w:val="00094F21"/>
    <w:rsid w:val="00097087"/>
    <w:rsid w:val="00097128"/>
    <w:rsid w:val="000A0CB0"/>
    <w:rsid w:val="000A135E"/>
    <w:rsid w:val="000A3E34"/>
    <w:rsid w:val="000A5A24"/>
    <w:rsid w:val="000A5C20"/>
    <w:rsid w:val="000A71A5"/>
    <w:rsid w:val="000A76E8"/>
    <w:rsid w:val="000B0D32"/>
    <w:rsid w:val="000B3231"/>
    <w:rsid w:val="000B3D39"/>
    <w:rsid w:val="000B545F"/>
    <w:rsid w:val="000B6651"/>
    <w:rsid w:val="000B6736"/>
    <w:rsid w:val="000B6CD0"/>
    <w:rsid w:val="000B7B9A"/>
    <w:rsid w:val="000C1AC2"/>
    <w:rsid w:val="000C20FF"/>
    <w:rsid w:val="000C50C2"/>
    <w:rsid w:val="000C5866"/>
    <w:rsid w:val="000C65A2"/>
    <w:rsid w:val="000C6B0D"/>
    <w:rsid w:val="000D0367"/>
    <w:rsid w:val="000D0C22"/>
    <w:rsid w:val="000D1831"/>
    <w:rsid w:val="000D22B9"/>
    <w:rsid w:val="000D7E49"/>
    <w:rsid w:val="000E1C1D"/>
    <w:rsid w:val="000E466D"/>
    <w:rsid w:val="000E7CF1"/>
    <w:rsid w:val="000F11FC"/>
    <w:rsid w:val="000F1934"/>
    <w:rsid w:val="000F542E"/>
    <w:rsid w:val="000F63E7"/>
    <w:rsid w:val="00100274"/>
    <w:rsid w:val="00101EBA"/>
    <w:rsid w:val="0010397A"/>
    <w:rsid w:val="00103CC7"/>
    <w:rsid w:val="00104725"/>
    <w:rsid w:val="00104B43"/>
    <w:rsid w:val="001053D4"/>
    <w:rsid w:val="001056BE"/>
    <w:rsid w:val="00106058"/>
    <w:rsid w:val="001075A1"/>
    <w:rsid w:val="00107CE4"/>
    <w:rsid w:val="00113BED"/>
    <w:rsid w:val="001151EB"/>
    <w:rsid w:val="00116B5B"/>
    <w:rsid w:val="00117AC4"/>
    <w:rsid w:val="00131002"/>
    <w:rsid w:val="00131330"/>
    <w:rsid w:val="0013491F"/>
    <w:rsid w:val="00134BD0"/>
    <w:rsid w:val="00135328"/>
    <w:rsid w:val="00135A83"/>
    <w:rsid w:val="00135E88"/>
    <w:rsid w:val="001443DC"/>
    <w:rsid w:val="0014608A"/>
    <w:rsid w:val="00146C66"/>
    <w:rsid w:val="00147DB3"/>
    <w:rsid w:val="0015289B"/>
    <w:rsid w:val="00153A41"/>
    <w:rsid w:val="0015421C"/>
    <w:rsid w:val="0015613E"/>
    <w:rsid w:val="001568C5"/>
    <w:rsid w:val="00160ADE"/>
    <w:rsid w:val="00160CB1"/>
    <w:rsid w:val="00162241"/>
    <w:rsid w:val="00165E81"/>
    <w:rsid w:val="00166A16"/>
    <w:rsid w:val="0017032C"/>
    <w:rsid w:val="00170751"/>
    <w:rsid w:val="00174DD0"/>
    <w:rsid w:val="00177EB5"/>
    <w:rsid w:val="00180EC8"/>
    <w:rsid w:val="00182E5A"/>
    <w:rsid w:val="001852C7"/>
    <w:rsid w:val="00185384"/>
    <w:rsid w:val="00192502"/>
    <w:rsid w:val="001A1306"/>
    <w:rsid w:val="001A246C"/>
    <w:rsid w:val="001A2D38"/>
    <w:rsid w:val="001A364D"/>
    <w:rsid w:val="001A43C5"/>
    <w:rsid w:val="001B0D05"/>
    <w:rsid w:val="001B0DCA"/>
    <w:rsid w:val="001B0E2E"/>
    <w:rsid w:val="001B14AD"/>
    <w:rsid w:val="001B47A6"/>
    <w:rsid w:val="001B4C10"/>
    <w:rsid w:val="001B550D"/>
    <w:rsid w:val="001B68FA"/>
    <w:rsid w:val="001B6C60"/>
    <w:rsid w:val="001B7646"/>
    <w:rsid w:val="001C023C"/>
    <w:rsid w:val="001C0681"/>
    <w:rsid w:val="001C115F"/>
    <w:rsid w:val="001C4160"/>
    <w:rsid w:val="001D23CD"/>
    <w:rsid w:val="001D44CF"/>
    <w:rsid w:val="001D60BA"/>
    <w:rsid w:val="001E070D"/>
    <w:rsid w:val="001E0D00"/>
    <w:rsid w:val="001E194C"/>
    <w:rsid w:val="001E4747"/>
    <w:rsid w:val="001F15BA"/>
    <w:rsid w:val="001F4CF7"/>
    <w:rsid w:val="002026A9"/>
    <w:rsid w:val="00203D67"/>
    <w:rsid w:val="0020431B"/>
    <w:rsid w:val="00204BEB"/>
    <w:rsid w:val="00205007"/>
    <w:rsid w:val="0021023F"/>
    <w:rsid w:val="00211422"/>
    <w:rsid w:val="00211F31"/>
    <w:rsid w:val="002128CD"/>
    <w:rsid w:val="002151AF"/>
    <w:rsid w:val="00215D14"/>
    <w:rsid w:val="002235F6"/>
    <w:rsid w:val="00224460"/>
    <w:rsid w:val="002279FE"/>
    <w:rsid w:val="0023070E"/>
    <w:rsid w:val="002310C0"/>
    <w:rsid w:val="0023495F"/>
    <w:rsid w:val="00240FB9"/>
    <w:rsid w:val="0024287B"/>
    <w:rsid w:val="00253270"/>
    <w:rsid w:val="00256AA8"/>
    <w:rsid w:val="00256B46"/>
    <w:rsid w:val="002621C7"/>
    <w:rsid w:val="00270A63"/>
    <w:rsid w:val="0027186C"/>
    <w:rsid w:val="00273641"/>
    <w:rsid w:val="00273C19"/>
    <w:rsid w:val="00277B8F"/>
    <w:rsid w:val="0028045F"/>
    <w:rsid w:val="0028248A"/>
    <w:rsid w:val="00283E42"/>
    <w:rsid w:val="00284430"/>
    <w:rsid w:val="002852DF"/>
    <w:rsid w:val="00285DA8"/>
    <w:rsid w:val="00287044"/>
    <w:rsid w:val="0029024B"/>
    <w:rsid w:val="002906A5"/>
    <w:rsid w:val="00294234"/>
    <w:rsid w:val="00295163"/>
    <w:rsid w:val="00296772"/>
    <w:rsid w:val="002973CC"/>
    <w:rsid w:val="002976BB"/>
    <w:rsid w:val="00297DED"/>
    <w:rsid w:val="002A2C63"/>
    <w:rsid w:val="002A3A3E"/>
    <w:rsid w:val="002A59C1"/>
    <w:rsid w:val="002A750F"/>
    <w:rsid w:val="002A7E68"/>
    <w:rsid w:val="002B0349"/>
    <w:rsid w:val="002B0B58"/>
    <w:rsid w:val="002B1E50"/>
    <w:rsid w:val="002B1F68"/>
    <w:rsid w:val="002B431E"/>
    <w:rsid w:val="002B4E5B"/>
    <w:rsid w:val="002B53B7"/>
    <w:rsid w:val="002B557D"/>
    <w:rsid w:val="002B5810"/>
    <w:rsid w:val="002B597F"/>
    <w:rsid w:val="002B5B56"/>
    <w:rsid w:val="002C0170"/>
    <w:rsid w:val="002C118A"/>
    <w:rsid w:val="002C425F"/>
    <w:rsid w:val="002C7666"/>
    <w:rsid w:val="002D05D6"/>
    <w:rsid w:val="002D2FE4"/>
    <w:rsid w:val="002D68CA"/>
    <w:rsid w:val="002D6D72"/>
    <w:rsid w:val="002D7F15"/>
    <w:rsid w:val="002E0FDA"/>
    <w:rsid w:val="002E0FFA"/>
    <w:rsid w:val="002E461D"/>
    <w:rsid w:val="002E5784"/>
    <w:rsid w:val="002E6492"/>
    <w:rsid w:val="002E64DD"/>
    <w:rsid w:val="002E6DA0"/>
    <w:rsid w:val="002F0D7D"/>
    <w:rsid w:val="002F18B8"/>
    <w:rsid w:val="002F4783"/>
    <w:rsid w:val="002F5BF4"/>
    <w:rsid w:val="002F7F21"/>
    <w:rsid w:val="003006C1"/>
    <w:rsid w:val="00301972"/>
    <w:rsid w:val="00302E5C"/>
    <w:rsid w:val="00304428"/>
    <w:rsid w:val="00310DBC"/>
    <w:rsid w:val="0031645E"/>
    <w:rsid w:val="00317C06"/>
    <w:rsid w:val="00320A65"/>
    <w:rsid w:val="003210EA"/>
    <w:rsid w:val="003217A7"/>
    <w:rsid w:val="00323C4D"/>
    <w:rsid w:val="00324599"/>
    <w:rsid w:val="003248E4"/>
    <w:rsid w:val="00324CF8"/>
    <w:rsid w:val="00330344"/>
    <w:rsid w:val="00330AA8"/>
    <w:rsid w:val="00333C8C"/>
    <w:rsid w:val="00347357"/>
    <w:rsid w:val="0035216A"/>
    <w:rsid w:val="0035561F"/>
    <w:rsid w:val="00357DC1"/>
    <w:rsid w:val="003628FF"/>
    <w:rsid w:val="00365221"/>
    <w:rsid w:val="00366072"/>
    <w:rsid w:val="00370FC3"/>
    <w:rsid w:val="0037179B"/>
    <w:rsid w:val="00372638"/>
    <w:rsid w:val="0037432A"/>
    <w:rsid w:val="003743B7"/>
    <w:rsid w:val="00374CEC"/>
    <w:rsid w:val="00376782"/>
    <w:rsid w:val="003771DA"/>
    <w:rsid w:val="003820FA"/>
    <w:rsid w:val="00384C85"/>
    <w:rsid w:val="00385679"/>
    <w:rsid w:val="00385F61"/>
    <w:rsid w:val="003908E6"/>
    <w:rsid w:val="00394AE8"/>
    <w:rsid w:val="0039560C"/>
    <w:rsid w:val="00397F83"/>
    <w:rsid w:val="003A13CA"/>
    <w:rsid w:val="003A13D2"/>
    <w:rsid w:val="003A2D0D"/>
    <w:rsid w:val="003B222A"/>
    <w:rsid w:val="003B265F"/>
    <w:rsid w:val="003B3DA7"/>
    <w:rsid w:val="003B446A"/>
    <w:rsid w:val="003B6C27"/>
    <w:rsid w:val="003B73DC"/>
    <w:rsid w:val="003B7500"/>
    <w:rsid w:val="003B75E9"/>
    <w:rsid w:val="003B7CC4"/>
    <w:rsid w:val="003C038C"/>
    <w:rsid w:val="003C14C0"/>
    <w:rsid w:val="003C1BA8"/>
    <w:rsid w:val="003C51A3"/>
    <w:rsid w:val="003D01A9"/>
    <w:rsid w:val="003D1D80"/>
    <w:rsid w:val="003D4DBC"/>
    <w:rsid w:val="003D5FAB"/>
    <w:rsid w:val="003D6286"/>
    <w:rsid w:val="003D652E"/>
    <w:rsid w:val="003D676D"/>
    <w:rsid w:val="003D717D"/>
    <w:rsid w:val="003E151C"/>
    <w:rsid w:val="003E2FE5"/>
    <w:rsid w:val="003E311B"/>
    <w:rsid w:val="003E496D"/>
    <w:rsid w:val="003E56FE"/>
    <w:rsid w:val="003E7DB0"/>
    <w:rsid w:val="003F062E"/>
    <w:rsid w:val="003F122C"/>
    <w:rsid w:val="003F4B12"/>
    <w:rsid w:val="00400059"/>
    <w:rsid w:val="004031A2"/>
    <w:rsid w:val="00403E61"/>
    <w:rsid w:val="00411E79"/>
    <w:rsid w:val="0041272A"/>
    <w:rsid w:val="00415DF4"/>
    <w:rsid w:val="00417DBA"/>
    <w:rsid w:val="00420F0A"/>
    <w:rsid w:val="00421EBD"/>
    <w:rsid w:val="00421FFA"/>
    <w:rsid w:val="004301DF"/>
    <w:rsid w:val="0044158A"/>
    <w:rsid w:val="00443CFC"/>
    <w:rsid w:val="00446A36"/>
    <w:rsid w:val="0044750B"/>
    <w:rsid w:val="00451D80"/>
    <w:rsid w:val="00453584"/>
    <w:rsid w:val="00465A32"/>
    <w:rsid w:val="00467184"/>
    <w:rsid w:val="004705D1"/>
    <w:rsid w:val="00471175"/>
    <w:rsid w:val="0047288E"/>
    <w:rsid w:val="004740DA"/>
    <w:rsid w:val="00475FB4"/>
    <w:rsid w:val="00476D69"/>
    <w:rsid w:val="00477448"/>
    <w:rsid w:val="00480A84"/>
    <w:rsid w:val="004819FD"/>
    <w:rsid w:val="004868EF"/>
    <w:rsid w:val="00493DA3"/>
    <w:rsid w:val="00494A8C"/>
    <w:rsid w:val="00497468"/>
    <w:rsid w:val="004A0E3C"/>
    <w:rsid w:val="004A2AB0"/>
    <w:rsid w:val="004A31D3"/>
    <w:rsid w:val="004A499E"/>
    <w:rsid w:val="004A7302"/>
    <w:rsid w:val="004B11AC"/>
    <w:rsid w:val="004B24EA"/>
    <w:rsid w:val="004B24F7"/>
    <w:rsid w:val="004B37CB"/>
    <w:rsid w:val="004B5C1C"/>
    <w:rsid w:val="004C091C"/>
    <w:rsid w:val="004C1B2B"/>
    <w:rsid w:val="004C465D"/>
    <w:rsid w:val="004C4E59"/>
    <w:rsid w:val="004C7A5E"/>
    <w:rsid w:val="004D1BA8"/>
    <w:rsid w:val="004D3090"/>
    <w:rsid w:val="004D3D31"/>
    <w:rsid w:val="004E037E"/>
    <w:rsid w:val="004E0DE8"/>
    <w:rsid w:val="004E190A"/>
    <w:rsid w:val="004E31A8"/>
    <w:rsid w:val="004E40E4"/>
    <w:rsid w:val="004E5C4A"/>
    <w:rsid w:val="004E5F11"/>
    <w:rsid w:val="004E6846"/>
    <w:rsid w:val="004E6D2E"/>
    <w:rsid w:val="004F20E9"/>
    <w:rsid w:val="004F46F3"/>
    <w:rsid w:val="004F7FE3"/>
    <w:rsid w:val="00500AD8"/>
    <w:rsid w:val="00502912"/>
    <w:rsid w:val="00503607"/>
    <w:rsid w:val="00505168"/>
    <w:rsid w:val="00506D08"/>
    <w:rsid w:val="00510B1F"/>
    <w:rsid w:val="00511099"/>
    <w:rsid w:val="005113E6"/>
    <w:rsid w:val="005127A3"/>
    <w:rsid w:val="0051353C"/>
    <w:rsid w:val="00515507"/>
    <w:rsid w:val="005224D3"/>
    <w:rsid w:val="00522F12"/>
    <w:rsid w:val="005238F0"/>
    <w:rsid w:val="00527C9A"/>
    <w:rsid w:val="00532842"/>
    <w:rsid w:val="005331C4"/>
    <w:rsid w:val="00534851"/>
    <w:rsid w:val="00536D83"/>
    <w:rsid w:val="00537D53"/>
    <w:rsid w:val="005426D6"/>
    <w:rsid w:val="00542BFF"/>
    <w:rsid w:val="00543830"/>
    <w:rsid w:val="005440BC"/>
    <w:rsid w:val="005574AD"/>
    <w:rsid w:val="00560176"/>
    <w:rsid w:val="00560817"/>
    <w:rsid w:val="00561581"/>
    <w:rsid w:val="00564956"/>
    <w:rsid w:val="00564AF6"/>
    <w:rsid w:val="00565F99"/>
    <w:rsid w:val="0056653C"/>
    <w:rsid w:val="00571BD9"/>
    <w:rsid w:val="005723E2"/>
    <w:rsid w:val="0057345E"/>
    <w:rsid w:val="005741A7"/>
    <w:rsid w:val="00575B35"/>
    <w:rsid w:val="0057630C"/>
    <w:rsid w:val="00580C0E"/>
    <w:rsid w:val="00582D56"/>
    <w:rsid w:val="00583B52"/>
    <w:rsid w:val="00591848"/>
    <w:rsid w:val="005963A9"/>
    <w:rsid w:val="0059734D"/>
    <w:rsid w:val="005A086F"/>
    <w:rsid w:val="005A0AF0"/>
    <w:rsid w:val="005A0C19"/>
    <w:rsid w:val="005A0D78"/>
    <w:rsid w:val="005A1ABB"/>
    <w:rsid w:val="005A1BBD"/>
    <w:rsid w:val="005A43D5"/>
    <w:rsid w:val="005B1AFD"/>
    <w:rsid w:val="005B5370"/>
    <w:rsid w:val="005B6372"/>
    <w:rsid w:val="005B68FA"/>
    <w:rsid w:val="005C28E9"/>
    <w:rsid w:val="005D0D99"/>
    <w:rsid w:val="005D18AA"/>
    <w:rsid w:val="005D2B2A"/>
    <w:rsid w:val="005D2E53"/>
    <w:rsid w:val="005D3904"/>
    <w:rsid w:val="005D4BFF"/>
    <w:rsid w:val="005D59F0"/>
    <w:rsid w:val="005E3A5B"/>
    <w:rsid w:val="005E5509"/>
    <w:rsid w:val="005F40AC"/>
    <w:rsid w:val="005F5108"/>
    <w:rsid w:val="00601224"/>
    <w:rsid w:val="006017A4"/>
    <w:rsid w:val="00602B85"/>
    <w:rsid w:val="00606D80"/>
    <w:rsid w:val="00607E4A"/>
    <w:rsid w:val="006110AE"/>
    <w:rsid w:val="00613DA8"/>
    <w:rsid w:val="006201F4"/>
    <w:rsid w:val="00622D0A"/>
    <w:rsid w:val="0062486A"/>
    <w:rsid w:val="00625582"/>
    <w:rsid w:val="00625C76"/>
    <w:rsid w:val="006305FF"/>
    <w:rsid w:val="00631BE8"/>
    <w:rsid w:val="006403E0"/>
    <w:rsid w:val="006420B6"/>
    <w:rsid w:val="006421AF"/>
    <w:rsid w:val="00644EB2"/>
    <w:rsid w:val="00650523"/>
    <w:rsid w:val="006525C0"/>
    <w:rsid w:val="00652D8B"/>
    <w:rsid w:val="0065686F"/>
    <w:rsid w:val="00661E83"/>
    <w:rsid w:val="0066503F"/>
    <w:rsid w:val="006702D1"/>
    <w:rsid w:val="006705E4"/>
    <w:rsid w:val="006717C3"/>
    <w:rsid w:val="0067215C"/>
    <w:rsid w:val="0067784E"/>
    <w:rsid w:val="00677E42"/>
    <w:rsid w:val="00681765"/>
    <w:rsid w:val="00681DBE"/>
    <w:rsid w:val="00684485"/>
    <w:rsid w:val="00684CA2"/>
    <w:rsid w:val="006904B0"/>
    <w:rsid w:val="006A127B"/>
    <w:rsid w:val="006A2C24"/>
    <w:rsid w:val="006A36FC"/>
    <w:rsid w:val="006B00CD"/>
    <w:rsid w:val="006B01FD"/>
    <w:rsid w:val="006B18E3"/>
    <w:rsid w:val="006B272B"/>
    <w:rsid w:val="006B31C6"/>
    <w:rsid w:val="006B503C"/>
    <w:rsid w:val="006B527D"/>
    <w:rsid w:val="006C0233"/>
    <w:rsid w:val="006C0512"/>
    <w:rsid w:val="006C092B"/>
    <w:rsid w:val="006C4427"/>
    <w:rsid w:val="006C57F0"/>
    <w:rsid w:val="006D12A0"/>
    <w:rsid w:val="006D4EC2"/>
    <w:rsid w:val="006D58F4"/>
    <w:rsid w:val="006D6772"/>
    <w:rsid w:val="006D6C76"/>
    <w:rsid w:val="006E100F"/>
    <w:rsid w:val="006E260F"/>
    <w:rsid w:val="006E4CE2"/>
    <w:rsid w:val="006E5A78"/>
    <w:rsid w:val="006F009C"/>
    <w:rsid w:val="006F270D"/>
    <w:rsid w:val="006F37D2"/>
    <w:rsid w:val="0070347C"/>
    <w:rsid w:val="00703F94"/>
    <w:rsid w:val="0070506A"/>
    <w:rsid w:val="007058A6"/>
    <w:rsid w:val="007110FC"/>
    <w:rsid w:val="007113C5"/>
    <w:rsid w:val="00712C23"/>
    <w:rsid w:val="007145C7"/>
    <w:rsid w:val="007155B6"/>
    <w:rsid w:val="007169B6"/>
    <w:rsid w:val="00717A05"/>
    <w:rsid w:val="00717AD8"/>
    <w:rsid w:val="00717DDB"/>
    <w:rsid w:val="007203C8"/>
    <w:rsid w:val="007206C6"/>
    <w:rsid w:val="0072134E"/>
    <w:rsid w:val="00721CFD"/>
    <w:rsid w:val="00726D5B"/>
    <w:rsid w:val="00730367"/>
    <w:rsid w:val="007363A5"/>
    <w:rsid w:val="00736414"/>
    <w:rsid w:val="0073729D"/>
    <w:rsid w:val="007436F7"/>
    <w:rsid w:val="00743CF6"/>
    <w:rsid w:val="00744A96"/>
    <w:rsid w:val="00744BEB"/>
    <w:rsid w:val="0074584C"/>
    <w:rsid w:val="007462F9"/>
    <w:rsid w:val="007471C2"/>
    <w:rsid w:val="00752101"/>
    <w:rsid w:val="00754812"/>
    <w:rsid w:val="007558B1"/>
    <w:rsid w:val="007566D0"/>
    <w:rsid w:val="00757E39"/>
    <w:rsid w:val="00760AFF"/>
    <w:rsid w:val="00761FA5"/>
    <w:rsid w:val="00762C6C"/>
    <w:rsid w:val="00763DF5"/>
    <w:rsid w:val="00764FE7"/>
    <w:rsid w:val="007675A5"/>
    <w:rsid w:val="007675B7"/>
    <w:rsid w:val="00767999"/>
    <w:rsid w:val="007716DA"/>
    <w:rsid w:val="00773B7E"/>
    <w:rsid w:val="0077415F"/>
    <w:rsid w:val="00774408"/>
    <w:rsid w:val="00774606"/>
    <w:rsid w:val="007748F2"/>
    <w:rsid w:val="00775F76"/>
    <w:rsid w:val="007776DC"/>
    <w:rsid w:val="00777D14"/>
    <w:rsid w:val="00781489"/>
    <w:rsid w:val="007830AE"/>
    <w:rsid w:val="00795BE5"/>
    <w:rsid w:val="00796D12"/>
    <w:rsid w:val="007A0924"/>
    <w:rsid w:val="007A2AFD"/>
    <w:rsid w:val="007A3844"/>
    <w:rsid w:val="007A6469"/>
    <w:rsid w:val="007B2490"/>
    <w:rsid w:val="007C019F"/>
    <w:rsid w:val="007C0835"/>
    <w:rsid w:val="007C2877"/>
    <w:rsid w:val="007C3981"/>
    <w:rsid w:val="007C4615"/>
    <w:rsid w:val="007C7317"/>
    <w:rsid w:val="007D0212"/>
    <w:rsid w:val="007D1197"/>
    <w:rsid w:val="007D190F"/>
    <w:rsid w:val="007D2FEA"/>
    <w:rsid w:val="007D3F82"/>
    <w:rsid w:val="007D57ED"/>
    <w:rsid w:val="007D6075"/>
    <w:rsid w:val="007D711F"/>
    <w:rsid w:val="007D75F4"/>
    <w:rsid w:val="007D7A76"/>
    <w:rsid w:val="007E04B7"/>
    <w:rsid w:val="007E1AAC"/>
    <w:rsid w:val="007E1AFF"/>
    <w:rsid w:val="007E209B"/>
    <w:rsid w:val="007E2801"/>
    <w:rsid w:val="007E3324"/>
    <w:rsid w:val="007E4061"/>
    <w:rsid w:val="007E42D9"/>
    <w:rsid w:val="007E5139"/>
    <w:rsid w:val="007E53C5"/>
    <w:rsid w:val="007F26CF"/>
    <w:rsid w:val="007F3120"/>
    <w:rsid w:val="008046B0"/>
    <w:rsid w:val="008058A5"/>
    <w:rsid w:val="00806898"/>
    <w:rsid w:val="008110A9"/>
    <w:rsid w:val="00812E06"/>
    <w:rsid w:val="00813F7D"/>
    <w:rsid w:val="0081419B"/>
    <w:rsid w:val="00814E3C"/>
    <w:rsid w:val="00820146"/>
    <w:rsid w:val="00820C03"/>
    <w:rsid w:val="00822E54"/>
    <w:rsid w:val="00822FA9"/>
    <w:rsid w:val="008242D4"/>
    <w:rsid w:val="00827581"/>
    <w:rsid w:val="00831B16"/>
    <w:rsid w:val="00833CF0"/>
    <w:rsid w:val="00833E2A"/>
    <w:rsid w:val="008350EF"/>
    <w:rsid w:val="008409F7"/>
    <w:rsid w:val="00842E79"/>
    <w:rsid w:val="008432D4"/>
    <w:rsid w:val="00845E6C"/>
    <w:rsid w:val="0084646E"/>
    <w:rsid w:val="00851AC5"/>
    <w:rsid w:val="00854E7E"/>
    <w:rsid w:val="008550CE"/>
    <w:rsid w:val="0085579B"/>
    <w:rsid w:val="008569CD"/>
    <w:rsid w:val="00857689"/>
    <w:rsid w:val="00861BB6"/>
    <w:rsid w:val="00863314"/>
    <w:rsid w:val="008642B2"/>
    <w:rsid w:val="00865A62"/>
    <w:rsid w:val="00865EC5"/>
    <w:rsid w:val="0087139D"/>
    <w:rsid w:val="00873B6D"/>
    <w:rsid w:val="00873B98"/>
    <w:rsid w:val="00873BFB"/>
    <w:rsid w:val="0087720B"/>
    <w:rsid w:val="008823E0"/>
    <w:rsid w:val="00882FB1"/>
    <w:rsid w:val="00883944"/>
    <w:rsid w:val="008864F4"/>
    <w:rsid w:val="00886B8B"/>
    <w:rsid w:val="00887440"/>
    <w:rsid w:val="008902A7"/>
    <w:rsid w:val="00897794"/>
    <w:rsid w:val="008A1409"/>
    <w:rsid w:val="008A461A"/>
    <w:rsid w:val="008A78DD"/>
    <w:rsid w:val="008A7CD6"/>
    <w:rsid w:val="008B0638"/>
    <w:rsid w:val="008B1E3D"/>
    <w:rsid w:val="008B4FAB"/>
    <w:rsid w:val="008B7F1E"/>
    <w:rsid w:val="008C17A5"/>
    <w:rsid w:val="008C48E2"/>
    <w:rsid w:val="008C7806"/>
    <w:rsid w:val="008D0C39"/>
    <w:rsid w:val="008D2C6D"/>
    <w:rsid w:val="008D3BD6"/>
    <w:rsid w:val="008D3C6C"/>
    <w:rsid w:val="008D7E65"/>
    <w:rsid w:val="008E4873"/>
    <w:rsid w:val="008E4C6C"/>
    <w:rsid w:val="008E7D45"/>
    <w:rsid w:val="008F67EA"/>
    <w:rsid w:val="008F6805"/>
    <w:rsid w:val="008F6DDB"/>
    <w:rsid w:val="009038BE"/>
    <w:rsid w:val="0090391C"/>
    <w:rsid w:val="00904910"/>
    <w:rsid w:val="0090548C"/>
    <w:rsid w:val="00905A29"/>
    <w:rsid w:val="00911070"/>
    <w:rsid w:val="009126D1"/>
    <w:rsid w:val="009136EB"/>
    <w:rsid w:val="009161C2"/>
    <w:rsid w:val="009177D1"/>
    <w:rsid w:val="00917E93"/>
    <w:rsid w:val="00922509"/>
    <w:rsid w:val="0092494A"/>
    <w:rsid w:val="009276C6"/>
    <w:rsid w:val="00930E50"/>
    <w:rsid w:val="00931807"/>
    <w:rsid w:val="00933F58"/>
    <w:rsid w:val="00936FB0"/>
    <w:rsid w:val="00937DA2"/>
    <w:rsid w:val="00940456"/>
    <w:rsid w:val="0094219E"/>
    <w:rsid w:val="009424FC"/>
    <w:rsid w:val="0094466A"/>
    <w:rsid w:val="00946CDE"/>
    <w:rsid w:val="00951DED"/>
    <w:rsid w:val="00954217"/>
    <w:rsid w:val="00963DAB"/>
    <w:rsid w:val="0096498F"/>
    <w:rsid w:val="00965A85"/>
    <w:rsid w:val="009663CC"/>
    <w:rsid w:val="0096718C"/>
    <w:rsid w:val="009677C1"/>
    <w:rsid w:val="00967D89"/>
    <w:rsid w:val="00970598"/>
    <w:rsid w:val="00976C61"/>
    <w:rsid w:val="00977511"/>
    <w:rsid w:val="00985017"/>
    <w:rsid w:val="00985C00"/>
    <w:rsid w:val="009905A2"/>
    <w:rsid w:val="009A0CC5"/>
    <w:rsid w:val="009A213E"/>
    <w:rsid w:val="009B545A"/>
    <w:rsid w:val="009B56E6"/>
    <w:rsid w:val="009B5899"/>
    <w:rsid w:val="009B6429"/>
    <w:rsid w:val="009C3588"/>
    <w:rsid w:val="009C5259"/>
    <w:rsid w:val="009C5789"/>
    <w:rsid w:val="009C73F9"/>
    <w:rsid w:val="009C7A9B"/>
    <w:rsid w:val="009D0A6E"/>
    <w:rsid w:val="009E2136"/>
    <w:rsid w:val="009E232F"/>
    <w:rsid w:val="009E7D50"/>
    <w:rsid w:val="009F0D1E"/>
    <w:rsid w:val="009F1655"/>
    <w:rsid w:val="009F38E0"/>
    <w:rsid w:val="009F4B9A"/>
    <w:rsid w:val="009F6EAC"/>
    <w:rsid w:val="009F6EDB"/>
    <w:rsid w:val="00A0423A"/>
    <w:rsid w:val="00A0542A"/>
    <w:rsid w:val="00A07373"/>
    <w:rsid w:val="00A078A2"/>
    <w:rsid w:val="00A12D18"/>
    <w:rsid w:val="00A222EA"/>
    <w:rsid w:val="00A226FA"/>
    <w:rsid w:val="00A22D26"/>
    <w:rsid w:val="00A23D3B"/>
    <w:rsid w:val="00A25A16"/>
    <w:rsid w:val="00A25B0C"/>
    <w:rsid w:val="00A26E68"/>
    <w:rsid w:val="00A274AD"/>
    <w:rsid w:val="00A316D1"/>
    <w:rsid w:val="00A317C9"/>
    <w:rsid w:val="00A3204D"/>
    <w:rsid w:val="00A325ED"/>
    <w:rsid w:val="00A34E5C"/>
    <w:rsid w:val="00A42793"/>
    <w:rsid w:val="00A42882"/>
    <w:rsid w:val="00A44DC1"/>
    <w:rsid w:val="00A46A12"/>
    <w:rsid w:val="00A51D5B"/>
    <w:rsid w:val="00A521F6"/>
    <w:rsid w:val="00A526D7"/>
    <w:rsid w:val="00A563DA"/>
    <w:rsid w:val="00A57721"/>
    <w:rsid w:val="00A629A8"/>
    <w:rsid w:val="00A67131"/>
    <w:rsid w:val="00A712A9"/>
    <w:rsid w:val="00A71F68"/>
    <w:rsid w:val="00A73EB1"/>
    <w:rsid w:val="00A74A0B"/>
    <w:rsid w:val="00A757E2"/>
    <w:rsid w:val="00A81444"/>
    <w:rsid w:val="00A82E56"/>
    <w:rsid w:val="00A86024"/>
    <w:rsid w:val="00A8610E"/>
    <w:rsid w:val="00A86DBC"/>
    <w:rsid w:val="00A922DE"/>
    <w:rsid w:val="00A949DE"/>
    <w:rsid w:val="00A95E48"/>
    <w:rsid w:val="00A97609"/>
    <w:rsid w:val="00AA1D67"/>
    <w:rsid w:val="00AA37BF"/>
    <w:rsid w:val="00AA4138"/>
    <w:rsid w:val="00AA441D"/>
    <w:rsid w:val="00AA60B5"/>
    <w:rsid w:val="00AA67E7"/>
    <w:rsid w:val="00AA7A26"/>
    <w:rsid w:val="00AB08D4"/>
    <w:rsid w:val="00AB32CD"/>
    <w:rsid w:val="00AB40E5"/>
    <w:rsid w:val="00AB6F35"/>
    <w:rsid w:val="00AB7E77"/>
    <w:rsid w:val="00AC0C9A"/>
    <w:rsid w:val="00AC4631"/>
    <w:rsid w:val="00AD12CA"/>
    <w:rsid w:val="00AD1DDF"/>
    <w:rsid w:val="00AD2A22"/>
    <w:rsid w:val="00AD3F98"/>
    <w:rsid w:val="00AD43B6"/>
    <w:rsid w:val="00AD44A9"/>
    <w:rsid w:val="00AD5F04"/>
    <w:rsid w:val="00AD66D8"/>
    <w:rsid w:val="00AE0C4B"/>
    <w:rsid w:val="00AE29DF"/>
    <w:rsid w:val="00AE2FEF"/>
    <w:rsid w:val="00AF0579"/>
    <w:rsid w:val="00AF0BB5"/>
    <w:rsid w:val="00AF247A"/>
    <w:rsid w:val="00AF2B80"/>
    <w:rsid w:val="00AF69F8"/>
    <w:rsid w:val="00B001D4"/>
    <w:rsid w:val="00B049E8"/>
    <w:rsid w:val="00B06DE5"/>
    <w:rsid w:val="00B06E75"/>
    <w:rsid w:val="00B146E5"/>
    <w:rsid w:val="00B2044C"/>
    <w:rsid w:val="00B21097"/>
    <w:rsid w:val="00B22ACB"/>
    <w:rsid w:val="00B30670"/>
    <w:rsid w:val="00B32C14"/>
    <w:rsid w:val="00B34DC2"/>
    <w:rsid w:val="00B3720E"/>
    <w:rsid w:val="00B403F8"/>
    <w:rsid w:val="00B4463B"/>
    <w:rsid w:val="00B47182"/>
    <w:rsid w:val="00B50F60"/>
    <w:rsid w:val="00B5677B"/>
    <w:rsid w:val="00B61582"/>
    <w:rsid w:val="00B62CF3"/>
    <w:rsid w:val="00B6512C"/>
    <w:rsid w:val="00B662BB"/>
    <w:rsid w:val="00B669AD"/>
    <w:rsid w:val="00B701AF"/>
    <w:rsid w:val="00B718B7"/>
    <w:rsid w:val="00B72B54"/>
    <w:rsid w:val="00B73189"/>
    <w:rsid w:val="00B77101"/>
    <w:rsid w:val="00B804E8"/>
    <w:rsid w:val="00B80C9E"/>
    <w:rsid w:val="00B90F02"/>
    <w:rsid w:val="00B95019"/>
    <w:rsid w:val="00B97A2C"/>
    <w:rsid w:val="00BA0D51"/>
    <w:rsid w:val="00BA11D2"/>
    <w:rsid w:val="00BA1CA7"/>
    <w:rsid w:val="00BA4379"/>
    <w:rsid w:val="00BA48D0"/>
    <w:rsid w:val="00BA7964"/>
    <w:rsid w:val="00BB3A60"/>
    <w:rsid w:val="00BB3D22"/>
    <w:rsid w:val="00BB3D42"/>
    <w:rsid w:val="00BB4494"/>
    <w:rsid w:val="00BB5694"/>
    <w:rsid w:val="00BB5B75"/>
    <w:rsid w:val="00BB5D8A"/>
    <w:rsid w:val="00BB6CC9"/>
    <w:rsid w:val="00BC0193"/>
    <w:rsid w:val="00BC5A90"/>
    <w:rsid w:val="00BC7C7D"/>
    <w:rsid w:val="00BD01D9"/>
    <w:rsid w:val="00BD4B5B"/>
    <w:rsid w:val="00BD61C4"/>
    <w:rsid w:val="00BD75BF"/>
    <w:rsid w:val="00BD77CE"/>
    <w:rsid w:val="00BD7EC3"/>
    <w:rsid w:val="00BE02B4"/>
    <w:rsid w:val="00BE264A"/>
    <w:rsid w:val="00BE5CDA"/>
    <w:rsid w:val="00BF01E0"/>
    <w:rsid w:val="00BF3595"/>
    <w:rsid w:val="00C01418"/>
    <w:rsid w:val="00C0230C"/>
    <w:rsid w:val="00C036D4"/>
    <w:rsid w:val="00C03B78"/>
    <w:rsid w:val="00C06EC4"/>
    <w:rsid w:val="00C06EDE"/>
    <w:rsid w:val="00C10DFE"/>
    <w:rsid w:val="00C11BF3"/>
    <w:rsid w:val="00C12A70"/>
    <w:rsid w:val="00C12C63"/>
    <w:rsid w:val="00C17CA8"/>
    <w:rsid w:val="00C25170"/>
    <w:rsid w:val="00C25BA1"/>
    <w:rsid w:val="00C260E1"/>
    <w:rsid w:val="00C26C6A"/>
    <w:rsid w:val="00C32090"/>
    <w:rsid w:val="00C330AA"/>
    <w:rsid w:val="00C346F5"/>
    <w:rsid w:val="00C34A7F"/>
    <w:rsid w:val="00C3616D"/>
    <w:rsid w:val="00C37B9E"/>
    <w:rsid w:val="00C37D83"/>
    <w:rsid w:val="00C431B3"/>
    <w:rsid w:val="00C452E4"/>
    <w:rsid w:val="00C4558B"/>
    <w:rsid w:val="00C4606A"/>
    <w:rsid w:val="00C47AA0"/>
    <w:rsid w:val="00C51286"/>
    <w:rsid w:val="00C54787"/>
    <w:rsid w:val="00C557F4"/>
    <w:rsid w:val="00C60815"/>
    <w:rsid w:val="00C621AE"/>
    <w:rsid w:val="00C65181"/>
    <w:rsid w:val="00C65BE5"/>
    <w:rsid w:val="00C65DC7"/>
    <w:rsid w:val="00C70C77"/>
    <w:rsid w:val="00C70D32"/>
    <w:rsid w:val="00C70EC0"/>
    <w:rsid w:val="00C7235D"/>
    <w:rsid w:val="00C723F5"/>
    <w:rsid w:val="00C72B8C"/>
    <w:rsid w:val="00C73FA2"/>
    <w:rsid w:val="00C76FAA"/>
    <w:rsid w:val="00C81B54"/>
    <w:rsid w:val="00C8481C"/>
    <w:rsid w:val="00C84C98"/>
    <w:rsid w:val="00C87105"/>
    <w:rsid w:val="00C93099"/>
    <w:rsid w:val="00CA0BC8"/>
    <w:rsid w:val="00CA185F"/>
    <w:rsid w:val="00CA7C6F"/>
    <w:rsid w:val="00CB1FF9"/>
    <w:rsid w:val="00CB3B08"/>
    <w:rsid w:val="00CB7B09"/>
    <w:rsid w:val="00CC2644"/>
    <w:rsid w:val="00CC28EA"/>
    <w:rsid w:val="00CC2BA8"/>
    <w:rsid w:val="00CC3E3F"/>
    <w:rsid w:val="00CC6D5D"/>
    <w:rsid w:val="00CD1CF5"/>
    <w:rsid w:val="00CD34A8"/>
    <w:rsid w:val="00CD415A"/>
    <w:rsid w:val="00CD5144"/>
    <w:rsid w:val="00CD7E88"/>
    <w:rsid w:val="00CE4349"/>
    <w:rsid w:val="00CF055D"/>
    <w:rsid w:val="00CF25E9"/>
    <w:rsid w:val="00CF3561"/>
    <w:rsid w:val="00CF3B2E"/>
    <w:rsid w:val="00CF45F9"/>
    <w:rsid w:val="00CF6139"/>
    <w:rsid w:val="00CF715B"/>
    <w:rsid w:val="00D00FAF"/>
    <w:rsid w:val="00D060B2"/>
    <w:rsid w:val="00D06463"/>
    <w:rsid w:val="00D06BB2"/>
    <w:rsid w:val="00D06C79"/>
    <w:rsid w:val="00D12BE3"/>
    <w:rsid w:val="00D13384"/>
    <w:rsid w:val="00D15974"/>
    <w:rsid w:val="00D15F10"/>
    <w:rsid w:val="00D1679D"/>
    <w:rsid w:val="00D227FB"/>
    <w:rsid w:val="00D2743E"/>
    <w:rsid w:val="00D27D68"/>
    <w:rsid w:val="00D30444"/>
    <w:rsid w:val="00D3048F"/>
    <w:rsid w:val="00D3260B"/>
    <w:rsid w:val="00D35A38"/>
    <w:rsid w:val="00D35C50"/>
    <w:rsid w:val="00D363B6"/>
    <w:rsid w:val="00D3797E"/>
    <w:rsid w:val="00D40092"/>
    <w:rsid w:val="00D41C23"/>
    <w:rsid w:val="00D443F3"/>
    <w:rsid w:val="00D46211"/>
    <w:rsid w:val="00D47E64"/>
    <w:rsid w:val="00D5070D"/>
    <w:rsid w:val="00D52972"/>
    <w:rsid w:val="00D5307D"/>
    <w:rsid w:val="00D55006"/>
    <w:rsid w:val="00D56535"/>
    <w:rsid w:val="00D5706F"/>
    <w:rsid w:val="00D57364"/>
    <w:rsid w:val="00D57FAE"/>
    <w:rsid w:val="00D63325"/>
    <w:rsid w:val="00D63356"/>
    <w:rsid w:val="00D634CA"/>
    <w:rsid w:val="00D63950"/>
    <w:rsid w:val="00D63BF2"/>
    <w:rsid w:val="00D640F6"/>
    <w:rsid w:val="00D660A8"/>
    <w:rsid w:val="00D66700"/>
    <w:rsid w:val="00D67004"/>
    <w:rsid w:val="00D67C58"/>
    <w:rsid w:val="00D71315"/>
    <w:rsid w:val="00D74460"/>
    <w:rsid w:val="00D7456C"/>
    <w:rsid w:val="00D749FE"/>
    <w:rsid w:val="00D76D9C"/>
    <w:rsid w:val="00D82837"/>
    <w:rsid w:val="00D83034"/>
    <w:rsid w:val="00D84B99"/>
    <w:rsid w:val="00D85C67"/>
    <w:rsid w:val="00D90310"/>
    <w:rsid w:val="00D9105E"/>
    <w:rsid w:val="00D96FAA"/>
    <w:rsid w:val="00D9760A"/>
    <w:rsid w:val="00DA0151"/>
    <w:rsid w:val="00DA1E7A"/>
    <w:rsid w:val="00DA263C"/>
    <w:rsid w:val="00DA3A83"/>
    <w:rsid w:val="00DA3F0F"/>
    <w:rsid w:val="00DA5023"/>
    <w:rsid w:val="00DB1620"/>
    <w:rsid w:val="00DB2D41"/>
    <w:rsid w:val="00DB3181"/>
    <w:rsid w:val="00DC0F75"/>
    <w:rsid w:val="00DC1344"/>
    <w:rsid w:val="00DC1F44"/>
    <w:rsid w:val="00DC366D"/>
    <w:rsid w:val="00DC456C"/>
    <w:rsid w:val="00DC46CE"/>
    <w:rsid w:val="00DC47B9"/>
    <w:rsid w:val="00DC4FA8"/>
    <w:rsid w:val="00DD192E"/>
    <w:rsid w:val="00DD1FDA"/>
    <w:rsid w:val="00DD2B42"/>
    <w:rsid w:val="00DE149D"/>
    <w:rsid w:val="00DE659E"/>
    <w:rsid w:val="00DE75C4"/>
    <w:rsid w:val="00DF6CD2"/>
    <w:rsid w:val="00DF6F71"/>
    <w:rsid w:val="00E0159D"/>
    <w:rsid w:val="00E03BD0"/>
    <w:rsid w:val="00E06968"/>
    <w:rsid w:val="00E10608"/>
    <w:rsid w:val="00E1310E"/>
    <w:rsid w:val="00E14831"/>
    <w:rsid w:val="00E14EDB"/>
    <w:rsid w:val="00E16625"/>
    <w:rsid w:val="00E2016D"/>
    <w:rsid w:val="00E21DD8"/>
    <w:rsid w:val="00E3054F"/>
    <w:rsid w:val="00E30EB0"/>
    <w:rsid w:val="00E31990"/>
    <w:rsid w:val="00E34E78"/>
    <w:rsid w:val="00E3616B"/>
    <w:rsid w:val="00E36301"/>
    <w:rsid w:val="00E366B5"/>
    <w:rsid w:val="00E40888"/>
    <w:rsid w:val="00E41616"/>
    <w:rsid w:val="00E43C07"/>
    <w:rsid w:val="00E45807"/>
    <w:rsid w:val="00E618D7"/>
    <w:rsid w:val="00E62C74"/>
    <w:rsid w:val="00E6407B"/>
    <w:rsid w:val="00E64E52"/>
    <w:rsid w:val="00E65157"/>
    <w:rsid w:val="00E66B67"/>
    <w:rsid w:val="00E67E06"/>
    <w:rsid w:val="00E75349"/>
    <w:rsid w:val="00E75410"/>
    <w:rsid w:val="00E76D6A"/>
    <w:rsid w:val="00E803D9"/>
    <w:rsid w:val="00E816FE"/>
    <w:rsid w:val="00E819E7"/>
    <w:rsid w:val="00E83DDA"/>
    <w:rsid w:val="00E8511E"/>
    <w:rsid w:val="00E90573"/>
    <w:rsid w:val="00E911DE"/>
    <w:rsid w:val="00E93262"/>
    <w:rsid w:val="00EA08D4"/>
    <w:rsid w:val="00EA15C3"/>
    <w:rsid w:val="00EA221A"/>
    <w:rsid w:val="00EA3472"/>
    <w:rsid w:val="00EA3496"/>
    <w:rsid w:val="00EA41CF"/>
    <w:rsid w:val="00EA62FB"/>
    <w:rsid w:val="00EA7545"/>
    <w:rsid w:val="00EB57BE"/>
    <w:rsid w:val="00EB6CF8"/>
    <w:rsid w:val="00EC4790"/>
    <w:rsid w:val="00EC6C6B"/>
    <w:rsid w:val="00ED4FB7"/>
    <w:rsid w:val="00ED5736"/>
    <w:rsid w:val="00ED7962"/>
    <w:rsid w:val="00EE201D"/>
    <w:rsid w:val="00EE2B72"/>
    <w:rsid w:val="00EE3A34"/>
    <w:rsid w:val="00EE4EF4"/>
    <w:rsid w:val="00EE593B"/>
    <w:rsid w:val="00EF047F"/>
    <w:rsid w:val="00EF0F4D"/>
    <w:rsid w:val="00EF1131"/>
    <w:rsid w:val="00EF1F3D"/>
    <w:rsid w:val="00EF5F43"/>
    <w:rsid w:val="00EF64D9"/>
    <w:rsid w:val="00F05ACC"/>
    <w:rsid w:val="00F05C72"/>
    <w:rsid w:val="00F079E4"/>
    <w:rsid w:val="00F11433"/>
    <w:rsid w:val="00F120E5"/>
    <w:rsid w:val="00F12E17"/>
    <w:rsid w:val="00F14728"/>
    <w:rsid w:val="00F2244A"/>
    <w:rsid w:val="00F23994"/>
    <w:rsid w:val="00F32013"/>
    <w:rsid w:val="00F320D7"/>
    <w:rsid w:val="00F321F3"/>
    <w:rsid w:val="00F35F86"/>
    <w:rsid w:val="00F3678C"/>
    <w:rsid w:val="00F367BF"/>
    <w:rsid w:val="00F36C9D"/>
    <w:rsid w:val="00F41D42"/>
    <w:rsid w:val="00F41DA0"/>
    <w:rsid w:val="00F44DF5"/>
    <w:rsid w:val="00F451CA"/>
    <w:rsid w:val="00F47301"/>
    <w:rsid w:val="00F50808"/>
    <w:rsid w:val="00F50AB0"/>
    <w:rsid w:val="00F50BB5"/>
    <w:rsid w:val="00F52841"/>
    <w:rsid w:val="00F55904"/>
    <w:rsid w:val="00F568B2"/>
    <w:rsid w:val="00F63112"/>
    <w:rsid w:val="00F663B2"/>
    <w:rsid w:val="00F674A3"/>
    <w:rsid w:val="00F67724"/>
    <w:rsid w:val="00F70801"/>
    <w:rsid w:val="00F75229"/>
    <w:rsid w:val="00F7635C"/>
    <w:rsid w:val="00F7770A"/>
    <w:rsid w:val="00F87D6D"/>
    <w:rsid w:val="00F911A4"/>
    <w:rsid w:val="00F9521F"/>
    <w:rsid w:val="00F979F2"/>
    <w:rsid w:val="00FA0CD4"/>
    <w:rsid w:val="00FA2051"/>
    <w:rsid w:val="00FA50BA"/>
    <w:rsid w:val="00FA50CE"/>
    <w:rsid w:val="00FA623F"/>
    <w:rsid w:val="00FB329C"/>
    <w:rsid w:val="00FB6E95"/>
    <w:rsid w:val="00FC0233"/>
    <w:rsid w:val="00FC0240"/>
    <w:rsid w:val="00FC1239"/>
    <w:rsid w:val="00FC24B5"/>
    <w:rsid w:val="00FC47B3"/>
    <w:rsid w:val="00FC6113"/>
    <w:rsid w:val="00FC6F2D"/>
    <w:rsid w:val="00FC703A"/>
    <w:rsid w:val="00FD193C"/>
    <w:rsid w:val="00FD2E14"/>
    <w:rsid w:val="00FD312F"/>
    <w:rsid w:val="00FD3993"/>
    <w:rsid w:val="00FE0B88"/>
    <w:rsid w:val="00FE3A08"/>
    <w:rsid w:val="00FE6002"/>
    <w:rsid w:val="00FE6F4A"/>
    <w:rsid w:val="00FE7252"/>
    <w:rsid w:val="00FE74F2"/>
    <w:rsid w:val="00FF292C"/>
    <w:rsid w:val="00FF7CF5"/>
    <w:rsid w:val="01994352"/>
    <w:rsid w:val="080EDF14"/>
    <w:rsid w:val="0BD35FCF"/>
    <w:rsid w:val="0C4C6BFB"/>
    <w:rsid w:val="0D9347A4"/>
    <w:rsid w:val="0E5CA60E"/>
    <w:rsid w:val="0FF4AF51"/>
    <w:rsid w:val="102679FE"/>
    <w:rsid w:val="1179E02A"/>
    <w:rsid w:val="173841E4"/>
    <w:rsid w:val="178B36E5"/>
    <w:rsid w:val="1B89362C"/>
    <w:rsid w:val="1D296D1D"/>
    <w:rsid w:val="1EEEB7F4"/>
    <w:rsid w:val="203A3542"/>
    <w:rsid w:val="216198F8"/>
    <w:rsid w:val="25F6A608"/>
    <w:rsid w:val="28EB3797"/>
    <w:rsid w:val="2BE472BE"/>
    <w:rsid w:val="2FD8654D"/>
    <w:rsid w:val="30D301BD"/>
    <w:rsid w:val="35DE4B6E"/>
    <w:rsid w:val="36CE989D"/>
    <w:rsid w:val="3A7A29AA"/>
    <w:rsid w:val="42217F95"/>
    <w:rsid w:val="46FEBFF7"/>
    <w:rsid w:val="4B301388"/>
    <w:rsid w:val="55DD9088"/>
    <w:rsid w:val="564D0C22"/>
    <w:rsid w:val="56557444"/>
    <w:rsid w:val="5745670E"/>
    <w:rsid w:val="57F1C4F6"/>
    <w:rsid w:val="58F88513"/>
    <w:rsid w:val="5FBDDC7D"/>
    <w:rsid w:val="6005CC76"/>
    <w:rsid w:val="6475B808"/>
    <w:rsid w:val="64DE6751"/>
    <w:rsid w:val="75521BC0"/>
    <w:rsid w:val="75B86166"/>
    <w:rsid w:val="78F6C478"/>
    <w:rsid w:val="7AF5D924"/>
    <w:rsid w:val="7C51C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8E35F"/>
  <w15:chartTrackingRefBased/>
  <w15:docId w15:val="{44DFB434-F8ED-4DFC-B775-2A4A0EC8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2B53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910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15974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B97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65DC7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D1D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1DDF"/>
  </w:style>
  <w:style w:type="paragraph" w:styleId="Pidipagina">
    <w:name w:val="footer"/>
    <w:basedOn w:val="Normale"/>
    <w:link w:val="PidipaginaCarattere"/>
    <w:uiPriority w:val="99"/>
    <w:unhideWhenUsed/>
    <w:rsid w:val="00AD1D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1DDF"/>
  </w:style>
  <w:style w:type="paragraph" w:customStyle="1" w:styleId="Default">
    <w:name w:val="Default"/>
    <w:rsid w:val="006421AF"/>
    <w:pPr>
      <w:autoSpaceDE w:val="0"/>
      <w:autoSpaceDN w:val="0"/>
      <w:adjustRightInd w:val="0"/>
      <w:spacing w:after="0" w:line="240" w:lineRule="auto"/>
    </w:pPr>
    <w:rPr>
      <w:rFonts w:ascii="Helvetica" w:hAnsi="Helvetica" w:cs="Helvetica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560817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0C65A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C65A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C65A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C65A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C65A2"/>
    <w:rPr>
      <w:b/>
      <w:bCs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2B53B7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2B53B7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essunaspaziatura">
    <w:name w:val="No Spacing"/>
    <w:uiPriority w:val="1"/>
    <w:qFormat/>
    <w:rsid w:val="00A42882"/>
    <w:pPr>
      <w:spacing w:after="0" w:line="240" w:lineRule="auto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F047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F047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F047F"/>
    <w:rPr>
      <w:vertAlign w:val="superscript"/>
    </w:rPr>
  </w:style>
  <w:style w:type="character" w:customStyle="1" w:styleId="normaltextrun">
    <w:name w:val="normaltextrun"/>
    <w:basedOn w:val="Carpredefinitoparagrafo"/>
    <w:rsid w:val="001A43C5"/>
  </w:style>
  <w:style w:type="paragraph" w:customStyle="1" w:styleId="paragraph">
    <w:name w:val="paragraph"/>
    <w:basedOn w:val="Normale"/>
    <w:rsid w:val="00C51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eop">
    <w:name w:val="eop"/>
    <w:basedOn w:val="Carpredefinitoparagrafo"/>
    <w:rsid w:val="00C51286"/>
  </w:style>
  <w:style w:type="paragraph" w:styleId="Revisione">
    <w:name w:val="Revision"/>
    <w:hidden/>
    <w:uiPriority w:val="99"/>
    <w:semiHidden/>
    <w:rsid w:val="00854E7E"/>
    <w:pPr>
      <w:spacing w:after="0" w:line="240" w:lineRule="auto"/>
    </w:pPr>
  </w:style>
  <w:style w:type="character" w:styleId="Menzionenonrisolta">
    <w:name w:val="Unresolved Mention"/>
    <w:basedOn w:val="Carpredefinitoparagrafo"/>
    <w:uiPriority w:val="99"/>
    <w:semiHidden/>
    <w:unhideWhenUsed/>
    <w:rsid w:val="008A461A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0F8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0F84"/>
    <w:rPr>
      <w:rFonts w:ascii="Times New Roman" w:hAnsi="Times New Roman" w:cs="Times New Roman"/>
      <w:sz w:val="18"/>
      <w:szCs w:val="18"/>
    </w:rPr>
  </w:style>
  <w:style w:type="paragraph" w:customStyle="1" w:styleId="xmsonormal">
    <w:name w:val="x_msonormal"/>
    <w:basedOn w:val="Normale"/>
    <w:rsid w:val="002A7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f01">
    <w:name w:val="cf01"/>
    <w:basedOn w:val="Carpredefinitoparagrafo"/>
    <w:rsid w:val="00CC6D5D"/>
    <w:rPr>
      <w:rFonts w:ascii="Segoe UI" w:hAnsi="Segoe UI" w:cs="Segoe UI" w:hint="default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EA62F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A62FB"/>
    <w:rPr>
      <w:rFonts w:ascii="Calibri" w:eastAsia="Calibri" w:hAnsi="Calibri" w:cs="Calibri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9105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69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57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0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1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6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28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13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0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05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94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48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95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3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0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7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1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7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11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7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3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49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57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2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1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56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5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66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9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437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39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6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7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1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10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52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7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9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56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33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6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4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42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0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6321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709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34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01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75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62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ilvia.delorenzi@omnicomprgroup.co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flavia.perricone@omnicomprgroup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manuela.dellisola@omnicomprgroup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336314B7062741B39EA56045EDE8D2" ma:contentTypeVersion="14" ma:contentTypeDescription="Create a new document." ma:contentTypeScope="" ma:versionID="f0cc6b3cbd8570466fb739eb267e31f8">
  <xsd:schema xmlns:xsd="http://www.w3.org/2001/XMLSchema" xmlns:xs="http://www.w3.org/2001/XMLSchema" xmlns:p="http://schemas.microsoft.com/office/2006/metadata/properties" xmlns:ns2="df1c4f03-b370-48b4-a5d3-073b2aa3f267" xmlns:ns3="02d12187-754c-41a9-9e93-c3e1cfacc155" xmlns:ns4="ed809e44-ae28-4f10-8f11-f4bf9387adba" targetNamespace="http://schemas.microsoft.com/office/2006/metadata/properties" ma:root="true" ma:fieldsID="2c0a56d9b0e3629b45cce441c3a77943" ns2:_="" ns3:_="" ns4:_="">
    <xsd:import namespace="df1c4f03-b370-48b4-a5d3-073b2aa3f267"/>
    <xsd:import namespace="02d12187-754c-41a9-9e93-c3e1cfacc155"/>
    <xsd:import namespace="ed809e44-ae28-4f10-8f11-f4bf9387ad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c4f03-b370-48b4-a5d3-073b2aa3f2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6a257fb-28f5-49c4-92c3-d49665e8e1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12187-754c-41a9-9e93-c3e1cfacc15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21b2af5-a554-4e31-b8ec-c9db95dab07e}" ma:internalName="TaxCatchAll" ma:showField="CatchAllData" ma:web="ed809e44-ae28-4f10-8f11-f4bf9387ad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09e44-ae28-4f10-8f11-f4bf9387adb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1c4f03-b370-48b4-a5d3-073b2aa3f267">
      <Terms xmlns="http://schemas.microsoft.com/office/infopath/2007/PartnerControls"/>
    </lcf76f155ced4ddcb4097134ff3c332f>
    <TaxCatchAll xmlns="02d12187-754c-41a9-9e93-c3e1cfacc155" xsi:nil="true"/>
  </documentManagement>
</p:properties>
</file>

<file path=customXml/itemProps1.xml><?xml version="1.0" encoding="utf-8"?>
<ds:datastoreItem xmlns:ds="http://schemas.openxmlformats.org/officeDocument/2006/customXml" ds:itemID="{EDA9AE9A-6623-4EA3-B6AA-77B3E21DBF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1c4f03-b370-48b4-a5d3-073b2aa3f267"/>
    <ds:schemaRef ds:uri="02d12187-754c-41a9-9e93-c3e1cfacc155"/>
    <ds:schemaRef ds:uri="ed809e44-ae28-4f10-8f11-f4bf9387ad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F7C9A4-378E-4BDC-A96B-C16030C9D7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F5A1D9-12BE-4DF0-9F15-857C1EB667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2E207D-560A-41E5-B7C6-7B3701749422}">
  <ds:schemaRefs>
    <ds:schemaRef ds:uri="http://schemas.microsoft.com/office/2006/metadata/properties"/>
    <ds:schemaRef ds:uri="http://schemas.microsoft.com/office/infopath/2007/PartnerControls"/>
    <ds:schemaRef ds:uri="df1c4f03-b370-48b4-a5d3-073b2aa3f267"/>
    <ds:schemaRef ds:uri="02d12187-754c-41a9-9e93-c3e1cfacc1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633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4234</CharactersWithSpaces>
  <SharedDoc>false</SharedDoc>
  <HLinks>
    <vt:vector size="18" baseType="variant">
      <vt:variant>
        <vt:i4>131186</vt:i4>
      </vt:variant>
      <vt:variant>
        <vt:i4>6</vt:i4>
      </vt:variant>
      <vt:variant>
        <vt:i4>0</vt:i4>
      </vt:variant>
      <vt:variant>
        <vt:i4>5</vt:i4>
      </vt:variant>
      <vt:variant>
        <vt:lpwstr>mailto:silvia.delorenzi@omnicomprgroup.com</vt:lpwstr>
      </vt:variant>
      <vt:variant>
        <vt:lpwstr/>
      </vt:variant>
      <vt:variant>
        <vt:i4>1376363</vt:i4>
      </vt:variant>
      <vt:variant>
        <vt:i4>3</vt:i4>
      </vt:variant>
      <vt:variant>
        <vt:i4>0</vt:i4>
      </vt:variant>
      <vt:variant>
        <vt:i4>5</vt:i4>
      </vt:variant>
      <vt:variant>
        <vt:lpwstr>mailto:flavia.perricone@omnicomprgroup.com</vt:lpwstr>
      </vt:variant>
      <vt:variant>
        <vt:lpwstr/>
      </vt:variant>
      <vt:variant>
        <vt:i4>6946841</vt:i4>
      </vt:variant>
      <vt:variant>
        <vt:i4>0</vt:i4>
      </vt:variant>
      <vt:variant>
        <vt:i4>0</vt:i4>
      </vt:variant>
      <vt:variant>
        <vt:i4>5</vt:i4>
      </vt:variant>
      <vt:variant>
        <vt:lpwstr>mailto:emanuela.dellisola@omnicomprgroup.com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Dellisola (Omnicom PR Group)</dc:creator>
  <cp:keywords/>
  <dc:description/>
  <cp:lastModifiedBy>Silvia Ruggiero</cp:lastModifiedBy>
  <cp:revision>9</cp:revision>
  <cp:lastPrinted>2024-10-02T08:06:00Z</cp:lastPrinted>
  <dcterms:created xsi:type="dcterms:W3CDTF">2024-12-18T14:40:00Z</dcterms:created>
  <dcterms:modified xsi:type="dcterms:W3CDTF">2024-12-19T11:39:00Z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0x010100F9336314B7062741B39EA56045EDE8D2</vt:lpwstr>
  </property>
  <property fmtid="{D5CDD505-2E9C-101B-9397-08002B2CF9AE}" pid="3" name="MediaServiceImageTags">
    <vt:lpwstr/>
  </property>
  <property fmtid="{D5CDD505-2E9C-101B-9397-08002B2CF9AE}" pid="4" name="MSIP_Label_a844c618-538c-404a-b2f6-f58b5e4f4fae_Enabled">
    <vt:lpwstr>true</vt:lpwstr>
  </property>
  <property fmtid="{D5CDD505-2E9C-101B-9397-08002B2CF9AE}" pid="5" name="MSIP_Label_a844c618-538c-404a-b2f6-f58b5e4f4fae_SetDate">
    <vt:lpwstr>2024-12-03T16:30:49Z</vt:lpwstr>
  </property>
  <property fmtid="{D5CDD505-2E9C-101B-9397-08002B2CF9AE}" pid="6" name="MSIP_Label_a844c618-538c-404a-b2f6-f58b5e4f4fae_Method">
    <vt:lpwstr>Privileged</vt:lpwstr>
  </property>
  <property fmtid="{D5CDD505-2E9C-101B-9397-08002B2CF9AE}" pid="7" name="MSIP_Label_a844c618-538c-404a-b2f6-f58b5e4f4fae_Name">
    <vt:lpwstr>Public</vt:lpwstr>
  </property>
  <property fmtid="{D5CDD505-2E9C-101B-9397-08002B2CF9AE}" pid="8" name="MSIP_Label_a844c618-538c-404a-b2f6-f58b5e4f4fae_SiteId">
    <vt:lpwstr>41eb501a-f671-4ce0-a5bf-b64168c3705f</vt:lpwstr>
  </property>
  <property fmtid="{D5CDD505-2E9C-101B-9397-08002B2CF9AE}" pid="9" name="MSIP_Label_a844c618-538c-404a-b2f6-f58b5e4f4fae_ActionId">
    <vt:lpwstr>cbbe0aaf-cf41-4748-86c5-5b49d3c50cb5</vt:lpwstr>
  </property>
  <property fmtid="{D5CDD505-2E9C-101B-9397-08002B2CF9AE}" pid="10" name="MSIP_Label_a844c618-538c-404a-b2f6-f58b5e4f4fae_ContentBits">
    <vt:lpwstr>0</vt:lpwstr>
  </property>
</Properties>
</file>