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E96C" w14:textId="77777777" w:rsidR="00634C44" w:rsidRDefault="00634C44" w:rsidP="00634C44">
      <w:pPr>
        <w:jc w:val="center"/>
        <w:rPr>
          <w:rFonts w:asciiTheme="majorHAnsi" w:hAnsiTheme="majorHAnsi"/>
        </w:rPr>
      </w:pPr>
    </w:p>
    <w:p w14:paraId="5598A6CA" w14:textId="77777777" w:rsidR="00634C44" w:rsidRDefault="00634C44">
      <w:pPr>
        <w:rPr>
          <w:rFonts w:asciiTheme="majorHAnsi" w:hAnsiTheme="majorHAnsi"/>
        </w:rPr>
      </w:pPr>
    </w:p>
    <w:p w14:paraId="25A72602" w14:textId="541E378A" w:rsidR="00634C44" w:rsidRDefault="00634C44" w:rsidP="00634C4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COMUNICATO STAMPA</w:t>
      </w:r>
    </w:p>
    <w:p w14:paraId="06554406" w14:textId="730A454B" w:rsidR="002855CF" w:rsidRDefault="00632CE0" w:rsidP="002855CF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07A54ACA" w14:textId="780EF2A3" w:rsidR="001A0083" w:rsidRDefault="001A0083" w:rsidP="002855CF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707F510C" w14:textId="12D3912B" w:rsidR="001A0083" w:rsidRDefault="001A0083" w:rsidP="002855CF">
      <w:pPr>
        <w:jc w:val="both"/>
        <w:rPr>
          <w:rFonts w:asciiTheme="majorHAnsi" w:hAnsiTheme="majorHAnsi" w:cstheme="majorHAnsi"/>
          <w:b/>
          <w:bCs/>
        </w:rPr>
      </w:pPr>
      <w:r w:rsidRPr="00632CE0">
        <w:rPr>
          <w:rFonts w:asciiTheme="majorHAnsi" w:hAnsiTheme="majorHAnsi" w:cstheme="majorHAnsi"/>
          <w:b/>
          <w:bCs/>
        </w:rPr>
        <w:t xml:space="preserve">AUTOMOTIVE: </w:t>
      </w:r>
      <w:r w:rsidR="007E605D">
        <w:rPr>
          <w:rFonts w:asciiTheme="majorHAnsi" w:hAnsiTheme="majorHAnsi" w:cstheme="majorHAnsi"/>
          <w:b/>
          <w:bCs/>
        </w:rPr>
        <w:t xml:space="preserve">A </w:t>
      </w:r>
      <w:r w:rsidR="00CA1076">
        <w:rPr>
          <w:rFonts w:asciiTheme="majorHAnsi" w:hAnsiTheme="majorHAnsi" w:cstheme="majorHAnsi"/>
          <w:b/>
          <w:bCs/>
        </w:rPr>
        <w:t>GEICOTAIKISHA, NR 1 DELL’IMPIANTISTICA DELLA VERNICIATURA DELLE SCOCCHE AUTOMOBILISTICHE</w:t>
      </w:r>
      <w:r w:rsidR="008C364F">
        <w:rPr>
          <w:rFonts w:asciiTheme="majorHAnsi" w:hAnsiTheme="majorHAnsi" w:cstheme="majorHAnsi"/>
          <w:b/>
          <w:bCs/>
        </w:rPr>
        <w:t xml:space="preserve"> A LIVELLO MONDIALE</w:t>
      </w:r>
      <w:r w:rsidR="00CA1076">
        <w:rPr>
          <w:rFonts w:asciiTheme="majorHAnsi" w:hAnsiTheme="majorHAnsi" w:cstheme="majorHAnsi"/>
          <w:b/>
          <w:bCs/>
        </w:rPr>
        <w:t xml:space="preserve">, IL PREMIO </w:t>
      </w:r>
      <w:r w:rsidR="008702A0">
        <w:rPr>
          <w:rFonts w:asciiTheme="majorHAnsi" w:hAnsiTheme="majorHAnsi" w:cstheme="majorHAnsi"/>
          <w:b/>
          <w:bCs/>
        </w:rPr>
        <w:t>“</w:t>
      </w:r>
      <w:r w:rsidR="00CA1076" w:rsidRPr="008702A0">
        <w:rPr>
          <w:rFonts w:asciiTheme="majorHAnsi" w:hAnsiTheme="majorHAnsi" w:cstheme="majorHAnsi"/>
          <w:b/>
          <w:bCs/>
          <w:i/>
          <w:iCs/>
        </w:rPr>
        <w:t>BEST SUPPLIER</w:t>
      </w:r>
      <w:r w:rsidR="008702A0">
        <w:rPr>
          <w:rFonts w:asciiTheme="majorHAnsi" w:hAnsiTheme="majorHAnsi" w:cstheme="majorHAnsi"/>
          <w:b/>
          <w:bCs/>
        </w:rPr>
        <w:t>”</w:t>
      </w:r>
      <w:r w:rsidR="000063EC">
        <w:rPr>
          <w:rFonts w:asciiTheme="majorHAnsi" w:hAnsiTheme="majorHAnsi" w:cstheme="majorHAnsi"/>
          <w:b/>
          <w:bCs/>
        </w:rPr>
        <w:t xml:space="preserve"> DI STELLANTIS</w:t>
      </w:r>
      <w:r w:rsidR="00D07ABA">
        <w:rPr>
          <w:rFonts w:asciiTheme="majorHAnsi" w:hAnsiTheme="majorHAnsi" w:cstheme="majorHAnsi"/>
          <w:b/>
          <w:bCs/>
        </w:rPr>
        <w:t>. TEMPI DI CONSEGNA RIDOTTI E STANDARD QUALITATIVI ELEVATI ALLA BASE DELLA MOTIVAZIONE</w:t>
      </w:r>
      <w:r w:rsidR="00176264">
        <w:rPr>
          <w:rFonts w:asciiTheme="majorHAnsi" w:hAnsiTheme="majorHAnsi" w:cstheme="majorHAnsi"/>
          <w:b/>
          <w:bCs/>
        </w:rPr>
        <w:t xml:space="preserve"> DEL RICONOSCIMENTO</w:t>
      </w:r>
    </w:p>
    <w:p w14:paraId="1EF2FC07" w14:textId="6ABB6904" w:rsidR="00CA1076" w:rsidRDefault="00CA1076" w:rsidP="002855CF">
      <w:pPr>
        <w:jc w:val="both"/>
        <w:rPr>
          <w:rFonts w:asciiTheme="majorHAnsi" w:hAnsiTheme="majorHAnsi" w:cstheme="majorHAnsi"/>
          <w:b/>
          <w:bCs/>
        </w:rPr>
      </w:pPr>
    </w:p>
    <w:p w14:paraId="32B89B71" w14:textId="5974E581" w:rsidR="00CA1076" w:rsidRPr="00510D9B" w:rsidRDefault="008C364F" w:rsidP="002855CF">
      <w:pPr>
        <w:jc w:val="both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Già p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artner storico e fornitore </w:t>
      </w:r>
      <w:r>
        <w:rPr>
          <w:rFonts w:asciiTheme="majorHAnsi" w:hAnsiTheme="majorHAnsi" w:cstheme="majorHAnsi"/>
          <w:b/>
          <w:bCs/>
          <w:i/>
          <w:iCs/>
        </w:rPr>
        <w:t xml:space="preserve">di 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PSA e FCA, </w:t>
      </w:r>
      <w:proofErr w:type="spellStart"/>
      <w:r w:rsidR="00226373">
        <w:rPr>
          <w:rFonts w:asciiTheme="majorHAnsi" w:hAnsiTheme="majorHAnsi" w:cstheme="majorHAnsi"/>
          <w:b/>
          <w:bCs/>
          <w:i/>
          <w:iCs/>
        </w:rPr>
        <w:t>GeicoTaikisha</w:t>
      </w:r>
      <w:proofErr w:type="spellEnd"/>
      <w:r w:rsidR="0022637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>è stat</w:t>
      </w:r>
      <w:r w:rsidR="00226373">
        <w:rPr>
          <w:rFonts w:asciiTheme="majorHAnsi" w:hAnsiTheme="majorHAnsi" w:cstheme="majorHAnsi"/>
          <w:b/>
          <w:bCs/>
          <w:i/>
          <w:iCs/>
        </w:rPr>
        <w:t>a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 scelta per</w:t>
      </w:r>
      <w:r>
        <w:rPr>
          <w:rFonts w:asciiTheme="majorHAnsi" w:hAnsiTheme="majorHAnsi" w:cstheme="majorHAnsi"/>
          <w:b/>
          <w:bCs/>
          <w:i/>
          <w:iCs/>
        </w:rPr>
        <w:t xml:space="preserve"> la realizzazione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 </w:t>
      </w:r>
      <w:r>
        <w:rPr>
          <w:rFonts w:asciiTheme="majorHAnsi" w:hAnsiTheme="majorHAnsi" w:cstheme="majorHAnsi"/>
          <w:b/>
          <w:bCs/>
          <w:i/>
          <w:iCs/>
        </w:rPr>
        <w:t>del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 più importante impianto di verniciatura europeo degli ultimi anni di </w:t>
      </w:r>
      <w:proofErr w:type="spellStart"/>
      <w:r w:rsidR="00510D9B" w:rsidRPr="00510D9B">
        <w:rPr>
          <w:rFonts w:asciiTheme="majorHAnsi" w:hAnsiTheme="majorHAnsi" w:cstheme="majorHAnsi"/>
          <w:b/>
          <w:bCs/>
          <w:i/>
          <w:iCs/>
        </w:rPr>
        <w:t>Stellantis</w:t>
      </w:r>
      <w:proofErr w:type="spellEnd"/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: il nuovo </w:t>
      </w:r>
      <w:proofErr w:type="spellStart"/>
      <w:r w:rsidR="00510D9B" w:rsidRPr="00510D9B">
        <w:rPr>
          <w:rFonts w:asciiTheme="majorHAnsi" w:hAnsiTheme="majorHAnsi" w:cstheme="majorHAnsi"/>
          <w:b/>
          <w:bCs/>
          <w:i/>
          <w:iCs/>
        </w:rPr>
        <w:t>Paintshop</w:t>
      </w:r>
      <w:proofErr w:type="spellEnd"/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 per </w:t>
      </w:r>
      <w:r w:rsidR="00352B71">
        <w:rPr>
          <w:rFonts w:asciiTheme="majorHAnsi" w:hAnsiTheme="majorHAnsi" w:cstheme="majorHAnsi"/>
          <w:b/>
          <w:bCs/>
          <w:i/>
          <w:iCs/>
        </w:rPr>
        <w:t xml:space="preserve">scocche </w:t>
      </w:r>
      <w:proofErr w:type="gramStart"/>
      <w:r w:rsidR="00352B71">
        <w:rPr>
          <w:rFonts w:asciiTheme="majorHAnsi" w:hAnsiTheme="majorHAnsi" w:cstheme="majorHAnsi"/>
          <w:b/>
          <w:bCs/>
          <w:i/>
          <w:iCs/>
        </w:rPr>
        <w:t xml:space="preserve">VAN </w:t>
      </w:r>
      <w:r w:rsidR="004C52D6">
        <w:rPr>
          <w:rFonts w:asciiTheme="majorHAnsi" w:hAnsiTheme="majorHAnsi" w:cstheme="majorHAnsi"/>
          <w:b/>
          <w:bCs/>
          <w:i/>
          <w:iCs/>
        </w:rPr>
        <w:t xml:space="preserve"> p</w:t>
      </w:r>
      <w:r w:rsidR="00836F72">
        <w:rPr>
          <w:rFonts w:asciiTheme="majorHAnsi" w:hAnsiTheme="majorHAnsi" w:cstheme="majorHAnsi"/>
          <w:b/>
          <w:bCs/>
          <w:i/>
          <w:iCs/>
        </w:rPr>
        <w:t>r</w:t>
      </w:r>
      <w:r w:rsidR="004C52D6">
        <w:rPr>
          <w:rFonts w:asciiTheme="majorHAnsi" w:hAnsiTheme="majorHAnsi" w:cstheme="majorHAnsi"/>
          <w:b/>
          <w:bCs/>
          <w:i/>
          <w:iCs/>
        </w:rPr>
        <w:t>odotte</w:t>
      </w:r>
      <w:proofErr w:type="gramEnd"/>
      <w:r w:rsidR="004C52D6">
        <w:rPr>
          <w:rFonts w:asciiTheme="majorHAnsi" w:hAnsiTheme="majorHAnsi" w:cstheme="majorHAnsi"/>
          <w:b/>
          <w:bCs/>
          <w:i/>
          <w:iCs/>
        </w:rPr>
        <w:t xml:space="preserve"> nello</w:t>
      </w:r>
      <w:r w:rsidR="00510D9B" w:rsidRPr="00510D9B">
        <w:rPr>
          <w:rFonts w:asciiTheme="majorHAnsi" w:hAnsiTheme="majorHAnsi" w:cstheme="majorHAnsi"/>
          <w:b/>
          <w:bCs/>
          <w:i/>
          <w:iCs/>
        </w:rPr>
        <w:t xml:space="preserve"> stabilimento di Gliwice in Polonia.</w:t>
      </w:r>
    </w:p>
    <w:p w14:paraId="1E6B5B41" w14:textId="77777777" w:rsidR="002855CF" w:rsidRPr="00176264" w:rsidRDefault="002855CF" w:rsidP="002855CF">
      <w:pPr>
        <w:jc w:val="both"/>
        <w:rPr>
          <w:rFonts w:asciiTheme="majorHAnsi" w:hAnsiTheme="majorHAnsi" w:cstheme="majorHAnsi"/>
        </w:rPr>
      </w:pPr>
    </w:p>
    <w:p w14:paraId="1E132B28" w14:textId="74955941" w:rsidR="00FD7694" w:rsidRDefault="002855CF" w:rsidP="002855CF">
      <w:pPr>
        <w:jc w:val="both"/>
        <w:rPr>
          <w:rFonts w:asciiTheme="majorHAnsi" w:hAnsiTheme="majorHAnsi" w:cstheme="majorHAnsi"/>
        </w:rPr>
      </w:pPr>
      <w:r w:rsidRPr="002855CF">
        <w:rPr>
          <w:rFonts w:asciiTheme="majorHAnsi" w:hAnsiTheme="majorHAnsi" w:cstheme="majorHAnsi"/>
          <w:b/>
          <w:bCs/>
        </w:rPr>
        <w:t>Milano,</w:t>
      </w:r>
      <w:r w:rsidR="005E2723">
        <w:rPr>
          <w:rFonts w:asciiTheme="majorHAnsi" w:hAnsiTheme="majorHAnsi" w:cstheme="majorHAnsi"/>
          <w:b/>
          <w:bCs/>
        </w:rPr>
        <w:t xml:space="preserve"> </w:t>
      </w:r>
      <w:r w:rsidR="00510D9B">
        <w:rPr>
          <w:rFonts w:asciiTheme="majorHAnsi" w:hAnsiTheme="majorHAnsi" w:cstheme="majorHAnsi"/>
          <w:b/>
          <w:bCs/>
        </w:rPr>
        <w:t xml:space="preserve">16 giugno </w:t>
      </w:r>
      <w:r w:rsidRPr="002855CF">
        <w:rPr>
          <w:rFonts w:asciiTheme="majorHAnsi" w:hAnsiTheme="majorHAnsi" w:cstheme="majorHAnsi"/>
          <w:b/>
          <w:bCs/>
        </w:rPr>
        <w:t>202</w:t>
      </w:r>
      <w:r w:rsidR="00510D9B">
        <w:rPr>
          <w:rFonts w:asciiTheme="majorHAnsi" w:hAnsiTheme="majorHAnsi" w:cstheme="majorHAnsi"/>
          <w:b/>
          <w:bCs/>
        </w:rPr>
        <w:t>2</w:t>
      </w:r>
      <w:r w:rsidRPr="002855CF">
        <w:rPr>
          <w:rFonts w:asciiTheme="majorHAnsi" w:hAnsiTheme="majorHAnsi" w:cstheme="majorHAnsi"/>
        </w:rPr>
        <w:t xml:space="preserve"> –</w:t>
      </w:r>
      <w:r w:rsidR="001A0083">
        <w:rPr>
          <w:rFonts w:asciiTheme="majorHAnsi" w:hAnsiTheme="majorHAnsi" w:cstheme="majorHAnsi"/>
        </w:rPr>
        <w:t xml:space="preserve"> </w:t>
      </w:r>
      <w:proofErr w:type="spellStart"/>
      <w:r w:rsidR="00510D9B">
        <w:rPr>
          <w:rFonts w:asciiTheme="majorHAnsi" w:hAnsiTheme="majorHAnsi" w:cstheme="majorHAnsi"/>
        </w:rPr>
        <w:t>GeicoTaikisha</w:t>
      </w:r>
      <w:proofErr w:type="spellEnd"/>
      <w:r w:rsidR="00510D9B">
        <w:rPr>
          <w:rFonts w:asciiTheme="majorHAnsi" w:hAnsiTheme="majorHAnsi" w:cstheme="majorHAnsi"/>
        </w:rPr>
        <w:t xml:space="preserve">, </w:t>
      </w:r>
      <w:r w:rsidR="0006722C">
        <w:rPr>
          <w:rFonts w:asciiTheme="majorHAnsi" w:hAnsiTheme="majorHAnsi" w:cstheme="majorHAnsi"/>
        </w:rPr>
        <w:t xml:space="preserve">casa </w:t>
      </w:r>
      <w:r w:rsidR="00510D9B">
        <w:rPr>
          <w:rFonts w:asciiTheme="majorHAnsi" w:hAnsiTheme="majorHAnsi" w:cstheme="majorHAnsi"/>
        </w:rPr>
        <w:t>le</w:t>
      </w:r>
      <w:r w:rsidR="007E605D">
        <w:rPr>
          <w:rFonts w:asciiTheme="majorHAnsi" w:hAnsiTheme="majorHAnsi" w:cstheme="majorHAnsi"/>
        </w:rPr>
        <w:t xml:space="preserve">ader mondiale nella produzione di impianti chiavi in mano per la verniciatura delle scocche automobilistiche, </w:t>
      </w:r>
      <w:r w:rsidR="000D3068">
        <w:rPr>
          <w:rFonts w:asciiTheme="majorHAnsi" w:hAnsiTheme="majorHAnsi" w:cstheme="majorHAnsi"/>
        </w:rPr>
        <w:t xml:space="preserve">si è aggiudicata </w:t>
      </w:r>
      <w:r w:rsidR="000D3068" w:rsidRPr="006B5C05">
        <w:rPr>
          <w:rFonts w:asciiTheme="majorHAnsi" w:hAnsiTheme="majorHAnsi" w:cstheme="majorHAnsi"/>
          <w:b/>
          <w:bCs/>
        </w:rPr>
        <w:t xml:space="preserve">il </w:t>
      </w:r>
      <w:r w:rsidR="00BD3DB9" w:rsidRPr="006B5C05">
        <w:rPr>
          <w:rFonts w:asciiTheme="majorHAnsi" w:hAnsiTheme="majorHAnsi" w:cstheme="majorHAnsi"/>
          <w:b/>
          <w:bCs/>
        </w:rPr>
        <w:t>Premio</w:t>
      </w:r>
      <w:r w:rsidR="000D3068" w:rsidRPr="006B5C05">
        <w:rPr>
          <w:rFonts w:asciiTheme="majorHAnsi" w:hAnsiTheme="majorHAnsi" w:cstheme="majorHAnsi"/>
          <w:b/>
          <w:bCs/>
        </w:rPr>
        <w:t xml:space="preserve"> </w:t>
      </w:r>
      <w:r w:rsidR="000D3068" w:rsidRPr="006B5C05">
        <w:rPr>
          <w:rFonts w:asciiTheme="majorHAnsi" w:hAnsiTheme="majorHAnsi" w:cstheme="majorHAnsi"/>
          <w:b/>
          <w:bCs/>
          <w:i/>
          <w:iCs/>
        </w:rPr>
        <w:t>Best Supplier</w:t>
      </w:r>
      <w:r w:rsidR="00A745B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A745B3" w:rsidRPr="00A745B3">
        <w:rPr>
          <w:rFonts w:asciiTheme="majorHAnsi" w:hAnsiTheme="majorHAnsi" w:cstheme="majorHAnsi"/>
        </w:rPr>
        <w:t>(Miglior fornitore)</w:t>
      </w:r>
      <w:r w:rsidR="000D3068" w:rsidRPr="00A745B3">
        <w:rPr>
          <w:rFonts w:asciiTheme="majorHAnsi" w:hAnsiTheme="majorHAnsi" w:cstheme="majorHAnsi"/>
        </w:rPr>
        <w:t xml:space="preserve"> </w:t>
      </w:r>
      <w:r w:rsidR="00BD3DB9" w:rsidRPr="006B5C05">
        <w:rPr>
          <w:rFonts w:asciiTheme="majorHAnsi" w:hAnsiTheme="majorHAnsi" w:cstheme="majorHAnsi"/>
          <w:b/>
          <w:bCs/>
        </w:rPr>
        <w:t>nella categoria “INDIRECT CAPEX”</w:t>
      </w:r>
      <w:r w:rsidR="00BD3DB9">
        <w:rPr>
          <w:rFonts w:asciiTheme="majorHAnsi" w:hAnsiTheme="majorHAnsi" w:cstheme="majorHAnsi"/>
        </w:rPr>
        <w:t xml:space="preserve"> (costi indiretti) </w:t>
      </w:r>
      <w:r w:rsidR="000D3068">
        <w:rPr>
          <w:rFonts w:asciiTheme="majorHAnsi" w:hAnsiTheme="majorHAnsi" w:cstheme="majorHAnsi"/>
        </w:rPr>
        <w:t xml:space="preserve">di </w:t>
      </w:r>
      <w:proofErr w:type="spellStart"/>
      <w:r w:rsidR="000D3068">
        <w:rPr>
          <w:rFonts w:asciiTheme="majorHAnsi" w:hAnsiTheme="majorHAnsi" w:cstheme="majorHAnsi"/>
        </w:rPr>
        <w:t>Stellanti</w:t>
      </w:r>
      <w:r w:rsidR="00BD3DB9">
        <w:rPr>
          <w:rFonts w:asciiTheme="majorHAnsi" w:hAnsiTheme="majorHAnsi" w:cstheme="majorHAnsi"/>
        </w:rPr>
        <w:t>s</w:t>
      </w:r>
      <w:proofErr w:type="spellEnd"/>
      <w:r w:rsidR="00BD3DB9">
        <w:rPr>
          <w:rFonts w:asciiTheme="majorHAnsi" w:hAnsiTheme="majorHAnsi" w:cstheme="majorHAnsi"/>
        </w:rPr>
        <w:t>,</w:t>
      </w:r>
      <w:r w:rsidR="00364F04">
        <w:rPr>
          <w:rFonts w:asciiTheme="majorHAnsi" w:hAnsiTheme="majorHAnsi" w:cstheme="majorHAnsi"/>
        </w:rPr>
        <w:t xml:space="preserve"> </w:t>
      </w:r>
      <w:r w:rsidR="000D3068" w:rsidRPr="000D3068">
        <w:rPr>
          <w:rFonts w:asciiTheme="majorHAnsi" w:hAnsiTheme="majorHAnsi" w:cstheme="majorHAnsi"/>
        </w:rPr>
        <w:t xml:space="preserve">per </w:t>
      </w:r>
      <w:r w:rsidR="00BD3DB9">
        <w:rPr>
          <w:rFonts w:asciiTheme="majorHAnsi" w:hAnsiTheme="majorHAnsi" w:cstheme="majorHAnsi"/>
        </w:rPr>
        <w:t xml:space="preserve">la realizzazione del </w:t>
      </w:r>
      <w:r w:rsidR="000D3068" w:rsidRPr="000D3068">
        <w:rPr>
          <w:rFonts w:asciiTheme="majorHAnsi" w:hAnsiTheme="majorHAnsi" w:cstheme="majorHAnsi"/>
        </w:rPr>
        <w:t xml:space="preserve">più importante impianto di verniciatura europeo degli ultimi anni </w:t>
      </w:r>
      <w:r w:rsidR="006B5C05">
        <w:rPr>
          <w:rFonts w:asciiTheme="majorHAnsi" w:hAnsiTheme="majorHAnsi" w:cstheme="majorHAnsi"/>
        </w:rPr>
        <w:t xml:space="preserve">commissionato dal </w:t>
      </w:r>
      <w:r w:rsidR="00BD3DB9">
        <w:rPr>
          <w:rFonts w:asciiTheme="majorHAnsi" w:hAnsiTheme="majorHAnsi" w:cstheme="majorHAnsi"/>
        </w:rPr>
        <w:t xml:space="preserve">Gruppo guidato da Carlo </w:t>
      </w:r>
      <w:proofErr w:type="spellStart"/>
      <w:r w:rsidR="00BD3DB9">
        <w:rPr>
          <w:rFonts w:asciiTheme="majorHAnsi" w:hAnsiTheme="majorHAnsi" w:cstheme="majorHAnsi"/>
        </w:rPr>
        <w:t>Tavares</w:t>
      </w:r>
      <w:proofErr w:type="spellEnd"/>
      <w:r w:rsidR="00BD3DB9">
        <w:rPr>
          <w:rFonts w:asciiTheme="majorHAnsi" w:hAnsiTheme="majorHAnsi" w:cstheme="majorHAnsi"/>
        </w:rPr>
        <w:t>, ovvero</w:t>
      </w:r>
      <w:r w:rsidR="00FD7694">
        <w:rPr>
          <w:rFonts w:asciiTheme="majorHAnsi" w:hAnsiTheme="majorHAnsi" w:cstheme="majorHAnsi"/>
        </w:rPr>
        <w:t xml:space="preserve"> </w:t>
      </w:r>
      <w:r w:rsidR="000D3068" w:rsidRPr="000D3068">
        <w:rPr>
          <w:rFonts w:asciiTheme="majorHAnsi" w:hAnsiTheme="majorHAnsi" w:cstheme="majorHAnsi"/>
        </w:rPr>
        <w:t xml:space="preserve">il nuovo </w:t>
      </w:r>
      <w:proofErr w:type="spellStart"/>
      <w:r w:rsidR="000D3068" w:rsidRPr="000D3068">
        <w:rPr>
          <w:rFonts w:asciiTheme="majorHAnsi" w:hAnsiTheme="majorHAnsi" w:cstheme="majorHAnsi"/>
        </w:rPr>
        <w:t>Paintshop</w:t>
      </w:r>
      <w:proofErr w:type="spellEnd"/>
      <w:r w:rsidR="000D3068" w:rsidRPr="000D3068">
        <w:rPr>
          <w:rFonts w:asciiTheme="majorHAnsi" w:hAnsiTheme="majorHAnsi" w:cstheme="majorHAnsi"/>
        </w:rPr>
        <w:t xml:space="preserve"> </w:t>
      </w:r>
      <w:r w:rsidR="00176264">
        <w:rPr>
          <w:rFonts w:asciiTheme="majorHAnsi" w:hAnsiTheme="majorHAnsi" w:cstheme="majorHAnsi"/>
        </w:rPr>
        <w:t xml:space="preserve">nello </w:t>
      </w:r>
      <w:r w:rsidR="000D3068" w:rsidRPr="000D3068">
        <w:rPr>
          <w:rFonts w:asciiTheme="majorHAnsi" w:hAnsiTheme="majorHAnsi" w:cstheme="majorHAnsi"/>
        </w:rPr>
        <w:t>stabilimento di Gliwice in Polonia</w:t>
      </w:r>
      <w:r w:rsidR="00BD3DB9">
        <w:rPr>
          <w:rFonts w:asciiTheme="majorHAnsi" w:hAnsiTheme="majorHAnsi" w:cstheme="majorHAnsi"/>
        </w:rPr>
        <w:t>.</w:t>
      </w:r>
      <w:r w:rsidR="0006722C">
        <w:rPr>
          <w:rFonts w:asciiTheme="majorHAnsi" w:hAnsiTheme="majorHAnsi" w:cstheme="majorHAnsi"/>
        </w:rPr>
        <w:t xml:space="preserve"> </w:t>
      </w:r>
      <w:r w:rsidR="00176264" w:rsidRPr="006B5C05">
        <w:rPr>
          <w:rFonts w:asciiTheme="majorHAnsi" w:hAnsiTheme="majorHAnsi" w:cstheme="majorHAnsi"/>
          <w:b/>
          <w:bCs/>
        </w:rPr>
        <w:t>I ridotti tempi di consegna e gli standar</w:t>
      </w:r>
      <w:r w:rsidR="00BE1D6A">
        <w:rPr>
          <w:rFonts w:asciiTheme="majorHAnsi" w:hAnsiTheme="majorHAnsi" w:cstheme="majorHAnsi"/>
          <w:b/>
          <w:bCs/>
        </w:rPr>
        <w:t>d</w:t>
      </w:r>
      <w:r w:rsidR="00176264" w:rsidRPr="006B5C05">
        <w:rPr>
          <w:rFonts w:asciiTheme="majorHAnsi" w:hAnsiTheme="majorHAnsi" w:cstheme="majorHAnsi"/>
          <w:b/>
          <w:bCs/>
        </w:rPr>
        <w:t xml:space="preserve"> qualitativi elevati</w:t>
      </w:r>
      <w:r w:rsidR="00176264">
        <w:rPr>
          <w:rFonts w:asciiTheme="majorHAnsi" w:hAnsiTheme="majorHAnsi" w:cstheme="majorHAnsi"/>
        </w:rPr>
        <w:t xml:space="preserve"> alla base delle motivazioni del prestigioso riconoscimento. </w:t>
      </w:r>
    </w:p>
    <w:p w14:paraId="6A8D0C16" w14:textId="0595C8AF" w:rsidR="00F7756E" w:rsidRDefault="00F7756E" w:rsidP="002855C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cerimonia di </w:t>
      </w:r>
      <w:r w:rsidR="0006722C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remiazione si è svolta virtualmente nella giornata di ieri, con la consegna del riconoscimento all’amministratore delegato e presidente di </w:t>
      </w:r>
      <w:proofErr w:type="spellStart"/>
      <w:r>
        <w:rPr>
          <w:rFonts w:asciiTheme="majorHAnsi" w:hAnsiTheme="majorHAnsi" w:cstheme="majorHAnsi"/>
        </w:rPr>
        <w:t>GeicoTaikisha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Daryush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Arabnia</w:t>
      </w:r>
      <w:proofErr w:type="spellEnd"/>
      <w:r>
        <w:rPr>
          <w:rFonts w:asciiTheme="majorHAnsi" w:hAnsiTheme="majorHAnsi" w:cstheme="majorHAnsi"/>
        </w:rPr>
        <w:t xml:space="preserve">, da parte di </w:t>
      </w:r>
      <w:proofErr w:type="spellStart"/>
      <w:r w:rsidR="00426446" w:rsidRPr="00426446">
        <w:rPr>
          <w:rFonts w:asciiTheme="majorHAnsi" w:hAnsiTheme="majorHAnsi" w:cstheme="majorHAnsi"/>
        </w:rPr>
        <w:t>Maxime</w:t>
      </w:r>
      <w:proofErr w:type="spellEnd"/>
      <w:r w:rsidR="00426446" w:rsidRPr="00426446">
        <w:rPr>
          <w:rFonts w:asciiTheme="majorHAnsi" w:hAnsiTheme="majorHAnsi" w:cstheme="majorHAnsi"/>
        </w:rPr>
        <w:t xml:space="preserve"> </w:t>
      </w:r>
      <w:proofErr w:type="spellStart"/>
      <w:r w:rsidR="00426446" w:rsidRPr="00426446">
        <w:rPr>
          <w:rFonts w:asciiTheme="majorHAnsi" w:hAnsiTheme="majorHAnsi" w:cstheme="majorHAnsi"/>
        </w:rPr>
        <w:t>Picat</w:t>
      </w:r>
      <w:proofErr w:type="spellEnd"/>
      <w:r w:rsidR="00426446">
        <w:rPr>
          <w:rFonts w:asciiTheme="majorHAnsi" w:hAnsiTheme="majorHAnsi" w:cstheme="majorHAnsi"/>
        </w:rPr>
        <w:t xml:space="preserve">, </w:t>
      </w:r>
      <w:proofErr w:type="spellStart"/>
      <w:r w:rsidR="00426446">
        <w:rPr>
          <w:rFonts w:asciiTheme="majorHAnsi" w:hAnsiTheme="majorHAnsi" w:cstheme="majorHAnsi"/>
        </w:rPr>
        <w:t>Chief</w:t>
      </w:r>
      <w:proofErr w:type="spellEnd"/>
      <w:r w:rsidR="00426446">
        <w:rPr>
          <w:rFonts w:asciiTheme="majorHAnsi" w:hAnsiTheme="majorHAnsi" w:cstheme="majorHAnsi"/>
        </w:rPr>
        <w:t xml:space="preserve"> </w:t>
      </w:r>
      <w:proofErr w:type="spellStart"/>
      <w:r w:rsidR="00426446">
        <w:rPr>
          <w:rFonts w:asciiTheme="majorHAnsi" w:hAnsiTheme="majorHAnsi" w:cstheme="majorHAnsi"/>
        </w:rPr>
        <w:t>Purchasing</w:t>
      </w:r>
      <w:proofErr w:type="spellEnd"/>
      <w:r w:rsidR="00426446">
        <w:rPr>
          <w:rFonts w:asciiTheme="majorHAnsi" w:hAnsiTheme="majorHAnsi" w:cstheme="majorHAnsi"/>
        </w:rPr>
        <w:t xml:space="preserve"> &amp; Supply Chain </w:t>
      </w:r>
      <w:proofErr w:type="spellStart"/>
      <w:r w:rsidR="00426446">
        <w:rPr>
          <w:rFonts w:asciiTheme="majorHAnsi" w:hAnsiTheme="majorHAnsi" w:cstheme="majorHAnsi"/>
        </w:rPr>
        <w:t>Officer</w:t>
      </w:r>
      <w:proofErr w:type="spellEnd"/>
      <w:r w:rsidR="00426446">
        <w:rPr>
          <w:rFonts w:asciiTheme="majorHAnsi" w:hAnsiTheme="majorHAnsi" w:cstheme="majorHAnsi"/>
        </w:rPr>
        <w:t xml:space="preserve"> e </w:t>
      </w:r>
      <w:proofErr w:type="spellStart"/>
      <w:r w:rsidR="00352B71">
        <w:t>Arnaud</w:t>
      </w:r>
      <w:proofErr w:type="spellEnd"/>
      <w:r w:rsidR="00352B71">
        <w:t xml:space="preserve"> </w:t>
      </w:r>
      <w:proofErr w:type="spellStart"/>
      <w:r w:rsidR="00352B71">
        <w:t>Deboeuf</w:t>
      </w:r>
      <w:proofErr w:type="spellEnd"/>
      <w:r w:rsidR="00352B71">
        <w:t xml:space="preserve">, </w:t>
      </w:r>
      <w:proofErr w:type="spellStart"/>
      <w:r w:rsidR="00352B71">
        <w:t>Chief</w:t>
      </w:r>
      <w:proofErr w:type="spellEnd"/>
      <w:r w:rsidR="00352B71">
        <w:t xml:space="preserve"> Manufacturing </w:t>
      </w:r>
      <w:proofErr w:type="spellStart"/>
      <w:r w:rsidR="00352B71">
        <w:t>Officer</w:t>
      </w:r>
      <w:proofErr w:type="spellEnd"/>
      <w:r w:rsidR="00352B71">
        <w:t xml:space="preserve"> di </w:t>
      </w:r>
      <w:proofErr w:type="spellStart"/>
      <w:r w:rsidR="00352B71">
        <w:t>Stellantis</w:t>
      </w:r>
      <w:proofErr w:type="spellEnd"/>
      <w:r w:rsidR="00570A1F">
        <w:rPr>
          <w:rFonts w:asciiTheme="majorHAnsi" w:hAnsiTheme="majorHAnsi" w:cstheme="majorHAnsi"/>
        </w:rPr>
        <w:t xml:space="preserve">. </w:t>
      </w:r>
    </w:p>
    <w:p w14:paraId="2F6EBF72" w14:textId="0A080A2A" w:rsidR="00570A1F" w:rsidRDefault="00570A1F" w:rsidP="00570A1F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GeicoTaikisha</w:t>
      </w:r>
      <w:proofErr w:type="spellEnd"/>
      <w:r>
        <w:rPr>
          <w:rFonts w:asciiTheme="majorHAnsi" w:hAnsiTheme="majorHAnsi" w:cstheme="majorHAnsi"/>
        </w:rPr>
        <w:t xml:space="preserve"> si trova, d’altra parte, ad essere p</w:t>
      </w:r>
      <w:r w:rsidRPr="000D3068">
        <w:rPr>
          <w:rFonts w:asciiTheme="majorHAnsi" w:hAnsiTheme="majorHAnsi" w:cstheme="majorHAnsi"/>
        </w:rPr>
        <w:t xml:space="preserve">artner storico e fornitore </w:t>
      </w:r>
      <w:r>
        <w:rPr>
          <w:rFonts w:asciiTheme="majorHAnsi" w:hAnsiTheme="majorHAnsi" w:cstheme="majorHAnsi"/>
        </w:rPr>
        <w:t xml:space="preserve">di PSA e FCA già da prima della costituzione di </w:t>
      </w:r>
      <w:proofErr w:type="spellStart"/>
      <w:r>
        <w:rPr>
          <w:rFonts w:asciiTheme="majorHAnsi" w:hAnsiTheme="majorHAnsi" w:cstheme="majorHAnsi"/>
        </w:rPr>
        <w:t>Stellantis</w:t>
      </w:r>
      <w:proofErr w:type="spellEnd"/>
      <w:r>
        <w:rPr>
          <w:rFonts w:asciiTheme="majorHAnsi" w:hAnsiTheme="majorHAnsi" w:cstheme="majorHAnsi"/>
        </w:rPr>
        <w:t>.</w:t>
      </w:r>
    </w:p>
    <w:p w14:paraId="16B4DC70" w14:textId="77777777" w:rsidR="00F7756E" w:rsidRDefault="00F7756E" w:rsidP="002855CF">
      <w:pPr>
        <w:jc w:val="both"/>
        <w:rPr>
          <w:rFonts w:asciiTheme="majorHAnsi" w:hAnsiTheme="majorHAnsi" w:cstheme="majorHAnsi"/>
        </w:rPr>
      </w:pPr>
    </w:p>
    <w:p w14:paraId="1C41A431" w14:textId="0C38EE4F" w:rsidR="00533AE4" w:rsidRDefault="00533AE4" w:rsidP="002855C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62187F">
        <w:rPr>
          <w:rFonts w:asciiTheme="majorHAnsi" w:hAnsiTheme="majorHAnsi" w:cstheme="majorHAnsi"/>
          <w:i/>
          <w:iCs/>
        </w:rPr>
        <w:t>Siamo particolarmente orgogliosi e felici</w:t>
      </w:r>
      <w:r w:rsidR="00D928E8">
        <w:rPr>
          <w:rFonts w:asciiTheme="majorHAnsi" w:hAnsiTheme="majorHAnsi" w:cstheme="majorHAnsi"/>
        </w:rPr>
        <w:t xml:space="preserve"> – ha dichiarato </w:t>
      </w:r>
      <w:proofErr w:type="spellStart"/>
      <w:r w:rsidR="00D928E8" w:rsidRPr="0062187F">
        <w:rPr>
          <w:rFonts w:asciiTheme="majorHAnsi" w:hAnsiTheme="majorHAnsi" w:cstheme="majorHAnsi"/>
          <w:b/>
          <w:bCs/>
        </w:rPr>
        <w:t>Daryush</w:t>
      </w:r>
      <w:proofErr w:type="spellEnd"/>
      <w:r w:rsidR="00D928E8" w:rsidRPr="0062187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D928E8" w:rsidRPr="0062187F">
        <w:rPr>
          <w:rFonts w:asciiTheme="majorHAnsi" w:hAnsiTheme="majorHAnsi" w:cstheme="majorHAnsi"/>
          <w:b/>
          <w:bCs/>
        </w:rPr>
        <w:t>Arabnia</w:t>
      </w:r>
      <w:proofErr w:type="spellEnd"/>
      <w:r w:rsidR="00D928E8">
        <w:rPr>
          <w:rFonts w:asciiTheme="majorHAnsi" w:hAnsiTheme="majorHAnsi" w:cstheme="majorHAnsi"/>
        </w:rPr>
        <w:t xml:space="preserve">, </w:t>
      </w:r>
      <w:r w:rsidR="0006722C">
        <w:rPr>
          <w:rFonts w:asciiTheme="majorHAnsi" w:hAnsiTheme="majorHAnsi" w:cstheme="majorHAnsi"/>
        </w:rPr>
        <w:t xml:space="preserve">CEO </w:t>
      </w:r>
      <w:r w:rsidR="00D928E8">
        <w:rPr>
          <w:rFonts w:asciiTheme="majorHAnsi" w:hAnsiTheme="majorHAnsi" w:cstheme="majorHAnsi"/>
        </w:rPr>
        <w:t xml:space="preserve">e </w:t>
      </w:r>
      <w:r w:rsidR="0006722C">
        <w:rPr>
          <w:rFonts w:asciiTheme="majorHAnsi" w:hAnsiTheme="majorHAnsi" w:cstheme="majorHAnsi"/>
        </w:rPr>
        <w:t>P</w:t>
      </w:r>
      <w:r w:rsidR="00D928E8">
        <w:rPr>
          <w:rFonts w:asciiTheme="majorHAnsi" w:hAnsiTheme="majorHAnsi" w:cstheme="majorHAnsi"/>
        </w:rPr>
        <w:t xml:space="preserve">residente di </w:t>
      </w:r>
      <w:proofErr w:type="spellStart"/>
      <w:r w:rsidR="00D928E8">
        <w:rPr>
          <w:rFonts w:asciiTheme="majorHAnsi" w:hAnsiTheme="majorHAnsi" w:cstheme="majorHAnsi"/>
        </w:rPr>
        <w:t>GeicoTaikisha</w:t>
      </w:r>
      <w:proofErr w:type="spellEnd"/>
      <w:r w:rsidR="00D928E8">
        <w:rPr>
          <w:rFonts w:asciiTheme="majorHAnsi" w:hAnsiTheme="majorHAnsi" w:cstheme="majorHAnsi"/>
        </w:rPr>
        <w:t xml:space="preserve"> </w:t>
      </w:r>
      <w:proofErr w:type="gramStart"/>
      <w:r w:rsidR="00D928E8"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 xml:space="preserve"> </w:t>
      </w:r>
      <w:r w:rsidRPr="0062187F">
        <w:rPr>
          <w:rFonts w:asciiTheme="majorHAnsi" w:hAnsiTheme="majorHAnsi" w:cstheme="majorHAnsi"/>
          <w:i/>
          <w:iCs/>
        </w:rPr>
        <w:t>per</w:t>
      </w:r>
      <w:proofErr w:type="gramEnd"/>
      <w:r w:rsidRPr="0062187F">
        <w:rPr>
          <w:rFonts w:asciiTheme="majorHAnsi" w:hAnsiTheme="majorHAnsi" w:cstheme="majorHAnsi"/>
          <w:i/>
          <w:iCs/>
        </w:rPr>
        <w:t xml:space="preserve"> il premio Best Supplier rilasciato </w:t>
      </w:r>
      <w:r w:rsidR="000404AC" w:rsidRPr="0062187F">
        <w:rPr>
          <w:rFonts w:asciiTheme="majorHAnsi" w:hAnsiTheme="majorHAnsi" w:cstheme="majorHAnsi"/>
          <w:i/>
          <w:iCs/>
        </w:rPr>
        <w:t xml:space="preserve">da </w:t>
      </w:r>
      <w:r w:rsidRPr="0062187F">
        <w:rPr>
          <w:rFonts w:asciiTheme="majorHAnsi" w:hAnsiTheme="majorHAnsi" w:cstheme="majorHAnsi"/>
          <w:i/>
          <w:iCs/>
        </w:rPr>
        <w:t xml:space="preserve">un’azienda così prestigiosa come </w:t>
      </w:r>
      <w:proofErr w:type="spellStart"/>
      <w:r w:rsidRPr="0062187F">
        <w:rPr>
          <w:rFonts w:asciiTheme="majorHAnsi" w:hAnsiTheme="majorHAnsi" w:cstheme="majorHAnsi"/>
          <w:i/>
          <w:iCs/>
        </w:rPr>
        <w:t>Stellantis</w:t>
      </w:r>
      <w:proofErr w:type="spellEnd"/>
      <w:r w:rsidRPr="0062187F">
        <w:rPr>
          <w:rFonts w:asciiTheme="majorHAnsi" w:hAnsiTheme="majorHAnsi" w:cstheme="majorHAnsi"/>
          <w:i/>
          <w:iCs/>
        </w:rPr>
        <w:t>, che richiede stand</w:t>
      </w:r>
      <w:r w:rsidR="000404AC" w:rsidRPr="0062187F">
        <w:rPr>
          <w:rFonts w:asciiTheme="majorHAnsi" w:hAnsiTheme="majorHAnsi" w:cstheme="majorHAnsi"/>
          <w:i/>
          <w:iCs/>
        </w:rPr>
        <w:t>a</w:t>
      </w:r>
      <w:r w:rsidRPr="0062187F">
        <w:rPr>
          <w:rFonts w:asciiTheme="majorHAnsi" w:hAnsiTheme="majorHAnsi" w:cstheme="majorHAnsi"/>
          <w:i/>
          <w:iCs/>
        </w:rPr>
        <w:t>rd di lavorazione elevati e di difficile raggiungimento.</w:t>
      </w:r>
      <w:r w:rsidR="000404AC" w:rsidRPr="006218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0404AC" w:rsidRPr="0062187F">
        <w:rPr>
          <w:rFonts w:asciiTheme="majorHAnsi" w:hAnsiTheme="majorHAnsi" w:cstheme="majorHAnsi"/>
          <w:i/>
          <w:iCs/>
        </w:rPr>
        <w:t>G</w:t>
      </w:r>
      <w:r w:rsidRPr="0062187F">
        <w:rPr>
          <w:rFonts w:asciiTheme="majorHAnsi" w:hAnsiTheme="majorHAnsi" w:cstheme="majorHAnsi"/>
          <w:i/>
          <w:iCs/>
        </w:rPr>
        <w:t>eicoTaikisha</w:t>
      </w:r>
      <w:proofErr w:type="spellEnd"/>
      <w:r w:rsidRPr="0062187F">
        <w:rPr>
          <w:rFonts w:asciiTheme="majorHAnsi" w:hAnsiTheme="majorHAnsi" w:cstheme="majorHAnsi"/>
          <w:i/>
          <w:iCs/>
        </w:rPr>
        <w:t>, grazie al know</w:t>
      </w:r>
      <w:r w:rsidR="0006722C">
        <w:rPr>
          <w:rFonts w:asciiTheme="majorHAnsi" w:hAnsiTheme="majorHAnsi" w:cstheme="majorHAnsi"/>
          <w:i/>
          <w:iCs/>
        </w:rPr>
        <w:t>-</w:t>
      </w:r>
      <w:r w:rsidRPr="0062187F">
        <w:rPr>
          <w:rFonts w:asciiTheme="majorHAnsi" w:hAnsiTheme="majorHAnsi" w:cstheme="majorHAnsi"/>
          <w:i/>
          <w:iCs/>
        </w:rPr>
        <w:t>how e alla squadra che l</w:t>
      </w:r>
      <w:r w:rsidR="00D07ABA">
        <w:rPr>
          <w:rFonts w:asciiTheme="majorHAnsi" w:hAnsiTheme="majorHAnsi" w:cstheme="majorHAnsi"/>
          <w:i/>
          <w:iCs/>
        </w:rPr>
        <w:t>o</w:t>
      </w:r>
      <w:r w:rsidRPr="0062187F">
        <w:rPr>
          <w:rFonts w:asciiTheme="majorHAnsi" w:hAnsiTheme="majorHAnsi" w:cstheme="majorHAnsi"/>
          <w:i/>
          <w:iCs/>
        </w:rPr>
        <w:t xml:space="preserve"> supporta</w:t>
      </w:r>
      <w:r w:rsidR="00D07ABA">
        <w:rPr>
          <w:rFonts w:asciiTheme="majorHAnsi" w:hAnsiTheme="majorHAnsi" w:cstheme="majorHAnsi"/>
          <w:i/>
          <w:iCs/>
        </w:rPr>
        <w:t xml:space="preserve"> e accompagna</w:t>
      </w:r>
      <w:r w:rsidR="000404AC" w:rsidRPr="0062187F">
        <w:rPr>
          <w:rFonts w:asciiTheme="majorHAnsi" w:hAnsiTheme="majorHAnsi" w:cstheme="majorHAnsi"/>
          <w:i/>
          <w:iCs/>
        </w:rPr>
        <w:t>, ha risposto a tale esigenza, andando così a consolidare un rapporto che ha una storia risalente al 2003. Mi preme sottolineare</w:t>
      </w:r>
      <w:r w:rsidR="000404AC">
        <w:rPr>
          <w:rFonts w:asciiTheme="majorHAnsi" w:hAnsiTheme="majorHAnsi" w:cstheme="majorHAnsi"/>
        </w:rPr>
        <w:t xml:space="preserve"> </w:t>
      </w:r>
      <w:r w:rsidR="0062187F">
        <w:rPr>
          <w:rFonts w:asciiTheme="majorHAnsi" w:hAnsiTheme="majorHAnsi" w:cstheme="majorHAnsi"/>
        </w:rPr>
        <w:t xml:space="preserve">– ha aggiunto </w:t>
      </w:r>
      <w:proofErr w:type="spellStart"/>
      <w:r w:rsidR="006B5C05">
        <w:rPr>
          <w:rFonts w:asciiTheme="majorHAnsi" w:hAnsiTheme="majorHAnsi" w:cstheme="majorHAnsi"/>
        </w:rPr>
        <w:t>Daryush</w:t>
      </w:r>
      <w:proofErr w:type="spellEnd"/>
      <w:r w:rsidR="006B5C05">
        <w:rPr>
          <w:rFonts w:asciiTheme="majorHAnsi" w:hAnsiTheme="majorHAnsi" w:cstheme="majorHAnsi"/>
        </w:rPr>
        <w:t xml:space="preserve"> </w:t>
      </w:r>
      <w:proofErr w:type="spellStart"/>
      <w:r w:rsidR="0062187F">
        <w:rPr>
          <w:rFonts w:asciiTheme="majorHAnsi" w:hAnsiTheme="majorHAnsi" w:cstheme="majorHAnsi"/>
        </w:rPr>
        <w:t>Arabnia</w:t>
      </w:r>
      <w:proofErr w:type="spellEnd"/>
      <w:r w:rsidR="0062187F">
        <w:rPr>
          <w:rFonts w:asciiTheme="majorHAnsi" w:hAnsiTheme="majorHAnsi" w:cstheme="majorHAnsi"/>
        </w:rPr>
        <w:t xml:space="preserve"> - </w:t>
      </w:r>
      <w:r w:rsidR="000404AC" w:rsidRPr="0062187F">
        <w:rPr>
          <w:rFonts w:asciiTheme="majorHAnsi" w:hAnsiTheme="majorHAnsi" w:cstheme="majorHAnsi"/>
          <w:i/>
          <w:iCs/>
        </w:rPr>
        <w:t xml:space="preserve">che gli obiettivi e i risultati conseguiti sono stati consentiti dal combinato disposto di innovazione tecnologica e spirito di condivisione </w:t>
      </w:r>
      <w:r w:rsidR="00D928E8" w:rsidRPr="0062187F">
        <w:rPr>
          <w:rFonts w:asciiTheme="majorHAnsi" w:hAnsiTheme="majorHAnsi" w:cstheme="majorHAnsi"/>
          <w:i/>
          <w:iCs/>
        </w:rPr>
        <w:t xml:space="preserve">di </w:t>
      </w:r>
      <w:r w:rsidR="000404AC" w:rsidRPr="0062187F">
        <w:rPr>
          <w:rFonts w:asciiTheme="majorHAnsi" w:hAnsiTheme="majorHAnsi" w:cstheme="majorHAnsi"/>
          <w:i/>
          <w:iCs/>
        </w:rPr>
        <w:t xml:space="preserve">tutti i collaboratori di </w:t>
      </w:r>
      <w:proofErr w:type="spellStart"/>
      <w:r w:rsidR="000404AC" w:rsidRPr="0062187F">
        <w:rPr>
          <w:rFonts w:asciiTheme="majorHAnsi" w:hAnsiTheme="majorHAnsi" w:cstheme="majorHAnsi"/>
          <w:i/>
          <w:iCs/>
        </w:rPr>
        <w:t>Geico</w:t>
      </w:r>
      <w:proofErr w:type="spellEnd"/>
      <w:r w:rsidR="000404AC" w:rsidRPr="0062187F">
        <w:rPr>
          <w:rFonts w:asciiTheme="majorHAnsi" w:hAnsiTheme="majorHAnsi" w:cstheme="majorHAnsi"/>
          <w:i/>
          <w:iCs/>
        </w:rPr>
        <w:t>, nessuno escluso</w:t>
      </w:r>
      <w:r w:rsidR="00D928E8" w:rsidRPr="0062187F">
        <w:rPr>
          <w:rFonts w:asciiTheme="majorHAnsi" w:hAnsiTheme="majorHAnsi" w:cstheme="majorHAnsi"/>
          <w:i/>
          <w:iCs/>
        </w:rPr>
        <w:t xml:space="preserve">, che qui colgo l’occasione di ringraziare sentitamente. </w:t>
      </w:r>
      <w:r w:rsidR="000404AC" w:rsidRPr="0062187F">
        <w:rPr>
          <w:rFonts w:asciiTheme="majorHAnsi" w:hAnsiTheme="majorHAnsi" w:cstheme="majorHAnsi"/>
          <w:i/>
          <w:iCs/>
        </w:rPr>
        <w:t xml:space="preserve"> Senza, infatt</w:t>
      </w:r>
      <w:r w:rsidR="00C659C6" w:rsidRPr="0062187F">
        <w:rPr>
          <w:rFonts w:asciiTheme="majorHAnsi" w:hAnsiTheme="majorHAnsi" w:cstheme="majorHAnsi"/>
          <w:i/>
          <w:iCs/>
        </w:rPr>
        <w:t xml:space="preserve">i, </w:t>
      </w:r>
      <w:r w:rsidR="00D928E8" w:rsidRPr="0062187F">
        <w:rPr>
          <w:rFonts w:asciiTheme="majorHAnsi" w:hAnsiTheme="majorHAnsi" w:cstheme="majorHAnsi"/>
          <w:i/>
          <w:iCs/>
        </w:rPr>
        <w:t>la complementarietà di tali</w:t>
      </w:r>
      <w:r w:rsidR="00C659C6" w:rsidRPr="0062187F">
        <w:rPr>
          <w:rFonts w:asciiTheme="majorHAnsi" w:hAnsiTheme="majorHAnsi" w:cstheme="majorHAnsi"/>
          <w:i/>
          <w:iCs/>
        </w:rPr>
        <w:t xml:space="preserve"> due fattori non sarebbe stato possibile consegnare un prodotto</w:t>
      </w:r>
      <w:r w:rsidR="000404AC" w:rsidRPr="0062187F">
        <w:rPr>
          <w:rFonts w:asciiTheme="majorHAnsi" w:hAnsiTheme="majorHAnsi" w:cstheme="majorHAnsi"/>
          <w:i/>
          <w:iCs/>
        </w:rPr>
        <w:t xml:space="preserve"> </w:t>
      </w:r>
      <w:r w:rsidR="00C659C6" w:rsidRPr="0062187F">
        <w:rPr>
          <w:rFonts w:asciiTheme="majorHAnsi" w:hAnsiTheme="majorHAnsi" w:cstheme="majorHAnsi"/>
          <w:i/>
          <w:iCs/>
        </w:rPr>
        <w:t xml:space="preserve">in grado di configurarsi come nuovo benchmark nella fase di acquisto e pianificazione </w:t>
      </w:r>
      <w:r w:rsidR="00D928E8" w:rsidRPr="0062187F">
        <w:rPr>
          <w:rFonts w:asciiTheme="majorHAnsi" w:hAnsiTheme="majorHAnsi" w:cstheme="majorHAnsi"/>
          <w:i/>
          <w:iCs/>
        </w:rPr>
        <w:t>di nuovi progetti</w:t>
      </w:r>
      <w:r w:rsidR="00C659C6" w:rsidRPr="0062187F">
        <w:rPr>
          <w:rFonts w:asciiTheme="majorHAnsi" w:hAnsiTheme="majorHAnsi" w:cstheme="majorHAnsi"/>
          <w:i/>
          <w:iCs/>
        </w:rPr>
        <w:t xml:space="preserve"> di </w:t>
      </w:r>
      <w:proofErr w:type="spellStart"/>
      <w:r w:rsidR="00C659C6" w:rsidRPr="0062187F">
        <w:rPr>
          <w:rFonts w:asciiTheme="majorHAnsi" w:hAnsiTheme="majorHAnsi" w:cstheme="majorHAnsi"/>
          <w:i/>
          <w:iCs/>
        </w:rPr>
        <w:t>Stellantis</w:t>
      </w:r>
      <w:proofErr w:type="spellEnd"/>
      <w:r w:rsidR="00C659C6" w:rsidRPr="0062187F">
        <w:rPr>
          <w:rFonts w:asciiTheme="majorHAnsi" w:hAnsiTheme="majorHAnsi" w:cstheme="majorHAnsi"/>
          <w:i/>
          <w:iCs/>
        </w:rPr>
        <w:t xml:space="preserve">. </w:t>
      </w:r>
      <w:r w:rsidR="00D928E8" w:rsidRPr="0062187F">
        <w:rPr>
          <w:rFonts w:asciiTheme="majorHAnsi" w:hAnsiTheme="majorHAnsi" w:cstheme="majorHAnsi"/>
          <w:i/>
          <w:iCs/>
        </w:rPr>
        <w:t xml:space="preserve">Auspichiamo dunque di proseguire sul cammino tracciato nel corso della produzione dello Smart </w:t>
      </w:r>
      <w:proofErr w:type="spellStart"/>
      <w:r w:rsidR="00D928E8" w:rsidRPr="0062187F">
        <w:rPr>
          <w:rFonts w:asciiTheme="majorHAnsi" w:hAnsiTheme="majorHAnsi" w:cstheme="majorHAnsi"/>
          <w:i/>
          <w:iCs/>
        </w:rPr>
        <w:t>Paintshop</w:t>
      </w:r>
      <w:proofErr w:type="spellEnd"/>
      <w:r w:rsidR="00D928E8" w:rsidRPr="0062187F">
        <w:rPr>
          <w:rFonts w:asciiTheme="majorHAnsi" w:hAnsiTheme="majorHAnsi" w:cstheme="majorHAnsi"/>
          <w:i/>
          <w:iCs/>
        </w:rPr>
        <w:t xml:space="preserve"> di Gliwice, considerandolo non solo una meta</w:t>
      </w:r>
      <w:r w:rsidR="0062187F" w:rsidRPr="0062187F">
        <w:rPr>
          <w:rFonts w:asciiTheme="majorHAnsi" w:hAnsiTheme="majorHAnsi" w:cstheme="majorHAnsi"/>
          <w:i/>
          <w:iCs/>
        </w:rPr>
        <w:t xml:space="preserve"> raggiunta</w:t>
      </w:r>
      <w:r w:rsidR="006B5C05">
        <w:rPr>
          <w:rFonts w:asciiTheme="majorHAnsi" w:hAnsiTheme="majorHAnsi" w:cstheme="majorHAnsi"/>
          <w:i/>
          <w:iCs/>
        </w:rPr>
        <w:t>,</w:t>
      </w:r>
      <w:r w:rsidR="0062187F" w:rsidRPr="0062187F">
        <w:rPr>
          <w:rFonts w:asciiTheme="majorHAnsi" w:hAnsiTheme="majorHAnsi" w:cstheme="majorHAnsi"/>
          <w:i/>
          <w:iCs/>
        </w:rPr>
        <w:t xml:space="preserve"> </w:t>
      </w:r>
      <w:r w:rsidR="00D928E8" w:rsidRPr="0062187F">
        <w:rPr>
          <w:rFonts w:asciiTheme="majorHAnsi" w:hAnsiTheme="majorHAnsi" w:cstheme="majorHAnsi"/>
          <w:i/>
          <w:iCs/>
        </w:rPr>
        <w:t xml:space="preserve">ma altresì l’inizio di una nuova formula collaborativa con </w:t>
      </w:r>
      <w:proofErr w:type="spellStart"/>
      <w:r w:rsidR="00D928E8" w:rsidRPr="0062187F">
        <w:rPr>
          <w:rFonts w:asciiTheme="majorHAnsi" w:hAnsiTheme="majorHAnsi" w:cstheme="majorHAnsi"/>
          <w:i/>
          <w:iCs/>
        </w:rPr>
        <w:t>Stellantis</w:t>
      </w:r>
      <w:proofErr w:type="spellEnd"/>
      <w:r w:rsidR="00D928E8">
        <w:rPr>
          <w:rFonts w:asciiTheme="majorHAnsi" w:hAnsiTheme="majorHAnsi" w:cstheme="majorHAnsi"/>
        </w:rPr>
        <w:t>.</w:t>
      </w:r>
      <w:r w:rsidR="00F960F9">
        <w:rPr>
          <w:rFonts w:asciiTheme="majorHAnsi" w:hAnsiTheme="majorHAnsi" w:cstheme="majorHAnsi"/>
        </w:rPr>
        <w:t xml:space="preserve"> Inoltre</w:t>
      </w:r>
      <w:r w:rsidR="0006722C">
        <w:rPr>
          <w:rFonts w:asciiTheme="majorHAnsi" w:hAnsiTheme="majorHAnsi" w:cstheme="majorHAnsi"/>
        </w:rPr>
        <w:t>,</w:t>
      </w:r>
      <w:r w:rsidR="00F960F9">
        <w:rPr>
          <w:rFonts w:asciiTheme="majorHAnsi" w:hAnsiTheme="majorHAnsi" w:cstheme="majorHAnsi"/>
        </w:rPr>
        <w:t xml:space="preserve"> </w:t>
      </w:r>
      <w:r w:rsidR="0006722C">
        <w:rPr>
          <w:rFonts w:asciiTheme="majorHAnsi" w:hAnsiTheme="majorHAnsi" w:cstheme="majorHAnsi"/>
        </w:rPr>
        <w:t>con questo premio, v</w:t>
      </w:r>
      <w:r w:rsidR="00F960F9">
        <w:rPr>
          <w:rFonts w:asciiTheme="majorHAnsi" w:hAnsiTheme="majorHAnsi" w:cstheme="majorHAnsi"/>
        </w:rPr>
        <w:t xml:space="preserve">orrei dedicare un ringraziamento speciale a chi mi ha preceduto. </w:t>
      </w:r>
      <w:proofErr w:type="gramStart"/>
      <w:r w:rsidR="00F960F9">
        <w:rPr>
          <w:rFonts w:asciiTheme="majorHAnsi" w:hAnsiTheme="majorHAnsi" w:cstheme="majorHAnsi"/>
        </w:rPr>
        <w:t>E’</w:t>
      </w:r>
      <w:proofErr w:type="gramEnd"/>
      <w:r w:rsidR="00F960F9">
        <w:rPr>
          <w:rFonts w:asciiTheme="majorHAnsi" w:hAnsiTheme="majorHAnsi" w:cstheme="majorHAnsi"/>
        </w:rPr>
        <w:t xml:space="preserve"> dal lontano 2005, sotto la guida di mio padre </w:t>
      </w:r>
      <w:r w:rsidR="0006722C">
        <w:rPr>
          <w:rFonts w:asciiTheme="majorHAnsi" w:hAnsiTheme="majorHAnsi" w:cstheme="majorHAnsi"/>
        </w:rPr>
        <w:t xml:space="preserve">- </w:t>
      </w:r>
      <w:r w:rsidR="00F960F9">
        <w:rPr>
          <w:rFonts w:asciiTheme="majorHAnsi" w:hAnsiTheme="majorHAnsi" w:cstheme="majorHAnsi"/>
        </w:rPr>
        <w:t xml:space="preserve">Cav. Dott. </w:t>
      </w:r>
      <w:proofErr w:type="spellStart"/>
      <w:r w:rsidR="00F960F9">
        <w:rPr>
          <w:rFonts w:asciiTheme="majorHAnsi" w:hAnsiTheme="majorHAnsi" w:cstheme="majorHAnsi"/>
        </w:rPr>
        <w:t>Reza</w:t>
      </w:r>
      <w:proofErr w:type="spellEnd"/>
      <w:r w:rsidR="00F960F9">
        <w:rPr>
          <w:rFonts w:asciiTheme="majorHAnsi" w:hAnsiTheme="majorHAnsi" w:cstheme="majorHAnsi"/>
        </w:rPr>
        <w:t xml:space="preserve"> </w:t>
      </w:r>
      <w:proofErr w:type="spellStart"/>
      <w:r w:rsidR="00F960F9">
        <w:rPr>
          <w:rFonts w:asciiTheme="majorHAnsi" w:hAnsiTheme="majorHAnsi" w:cstheme="majorHAnsi"/>
        </w:rPr>
        <w:t>Arabni</w:t>
      </w:r>
      <w:r w:rsidR="0006722C">
        <w:rPr>
          <w:rFonts w:asciiTheme="majorHAnsi" w:hAnsiTheme="majorHAnsi" w:cstheme="majorHAnsi"/>
        </w:rPr>
        <w:t>a</w:t>
      </w:r>
      <w:proofErr w:type="spellEnd"/>
      <w:r w:rsidR="0006722C">
        <w:rPr>
          <w:rFonts w:asciiTheme="majorHAnsi" w:hAnsiTheme="majorHAnsi" w:cstheme="majorHAnsi"/>
        </w:rPr>
        <w:t xml:space="preserve"> -</w:t>
      </w:r>
      <w:r w:rsidR="00F960F9">
        <w:rPr>
          <w:rFonts w:asciiTheme="majorHAnsi" w:hAnsiTheme="majorHAnsi" w:cstheme="majorHAnsi"/>
        </w:rPr>
        <w:t xml:space="preserve"> che </w:t>
      </w:r>
      <w:proofErr w:type="spellStart"/>
      <w:r w:rsidR="00F960F9">
        <w:rPr>
          <w:rFonts w:asciiTheme="majorHAnsi" w:hAnsiTheme="majorHAnsi" w:cstheme="majorHAnsi"/>
        </w:rPr>
        <w:t>GeicoTaikisha</w:t>
      </w:r>
      <w:proofErr w:type="spellEnd"/>
      <w:r w:rsidR="00F960F9">
        <w:rPr>
          <w:rFonts w:asciiTheme="majorHAnsi" w:hAnsiTheme="majorHAnsi" w:cstheme="majorHAnsi"/>
        </w:rPr>
        <w:t xml:space="preserve"> investe in maniera costante</w:t>
      </w:r>
      <w:r w:rsidR="0006722C">
        <w:rPr>
          <w:rFonts w:asciiTheme="majorHAnsi" w:hAnsiTheme="majorHAnsi" w:cstheme="majorHAnsi"/>
        </w:rPr>
        <w:t xml:space="preserve"> in </w:t>
      </w:r>
      <w:r w:rsidR="00F960F9">
        <w:rPr>
          <w:rFonts w:asciiTheme="majorHAnsi" w:hAnsiTheme="majorHAnsi" w:cstheme="majorHAnsi"/>
        </w:rPr>
        <w:t>innovazione tecnol</w:t>
      </w:r>
      <w:r w:rsidR="0006722C">
        <w:rPr>
          <w:rFonts w:asciiTheme="majorHAnsi" w:hAnsiTheme="majorHAnsi" w:cstheme="majorHAnsi"/>
        </w:rPr>
        <w:t>o</w:t>
      </w:r>
      <w:r w:rsidR="00F960F9">
        <w:rPr>
          <w:rFonts w:asciiTheme="majorHAnsi" w:hAnsiTheme="majorHAnsi" w:cstheme="majorHAnsi"/>
        </w:rPr>
        <w:t xml:space="preserve">gica e </w:t>
      </w:r>
      <w:r w:rsidR="0006722C">
        <w:rPr>
          <w:rFonts w:asciiTheme="majorHAnsi" w:hAnsiTheme="majorHAnsi" w:cstheme="majorHAnsi"/>
        </w:rPr>
        <w:t>in</w:t>
      </w:r>
      <w:r w:rsidR="00F960F9">
        <w:rPr>
          <w:rFonts w:asciiTheme="majorHAnsi" w:hAnsiTheme="majorHAnsi" w:cstheme="majorHAnsi"/>
        </w:rPr>
        <w:t xml:space="preserve"> formazione. Nel 2005 dichiarò che entro </w:t>
      </w:r>
      <w:r w:rsidR="00207880">
        <w:rPr>
          <w:rFonts w:asciiTheme="majorHAnsi" w:hAnsiTheme="majorHAnsi" w:cstheme="majorHAnsi"/>
        </w:rPr>
        <w:t xml:space="preserve">il </w:t>
      </w:r>
      <w:r w:rsidR="00F960F9">
        <w:rPr>
          <w:rFonts w:asciiTheme="majorHAnsi" w:hAnsiTheme="majorHAnsi" w:cstheme="majorHAnsi"/>
        </w:rPr>
        <w:t>16 Giugno 2020</w:t>
      </w:r>
      <w:r w:rsidR="00207880">
        <w:rPr>
          <w:rFonts w:asciiTheme="majorHAnsi" w:hAnsiTheme="majorHAnsi" w:cstheme="majorHAnsi"/>
        </w:rPr>
        <w:t xml:space="preserve"> (per il suo 65° compleanno)</w:t>
      </w:r>
      <w:r w:rsidR="00F960F9">
        <w:rPr>
          <w:rFonts w:asciiTheme="majorHAnsi" w:hAnsiTheme="majorHAnsi" w:cstheme="majorHAnsi"/>
        </w:rPr>
        <w:t xml:space="preserve"> avrebbe </w:t>
      </w:r>
      <w:r w:rsidR="00207880">
        <w:rPr>
          <w:rFonts w:asciiTheme="majorHAnsi" w:hAnsiTheme="majorHAnsi" w:cstheme="majorHAnsi"/>
        </w:rPr>
        <w:t>realizzato una serie di soluzion</w:t>
      </w:r>
      <w:r w:rsidR="0006722C">
        <w:rPr>
          <w:rFonts w:asciiTheme="majorHAnsi" w:hAnsiTheme="majorHAnsi" w:cstheme="majorHAnsi"/>
        </w:rPr>
        <w:t>i</w:t>
      </w:r>
      <w:r w:rsidR="00207880">
        <w:rPr>
          <w:rFonts w:asciiTheme="majorHAnsi" w:hAnsiTheme="majorHAnsi" w:cstheme="majorHAnsi"/>
        </w:rPr>
        <w:t xml:space="preserve"> che permettessero di sviluppare un impianto ad impatto zero autosufficiente dal punto di vista energetico (Energy </w:t>
      </w:r>
      <w:proofErr w:type="spellStart"/>
      <w:r w:rsidR="00207880">
        <w:rPr>
          <w:rFonts w:asciiTheme="majorHAnsi" w:hAnsiTheme="majorHAnsi" w:cstheme="majorHAnsi"/>
        </w:rPr>
        <w:t>Indipendence</w:t>
      </w:r>
      <w:proofErr w:type="spellEnd"/>
      <w:r w:rsidR="00207880">
        <w:rPr>
          <w:rFonts w:asciiTheme="majorHAnsi" w:hAnsiTheme="majorHAnsi" w:cstheme="majorHAnsi"/>
        </w:rPr>
        <w:t xml:space="preserve"> </w:t>
      </w:r>
      <w:proofErr w:type="spellStart"/>
      <w:r w:rsidR="00207880">
        <w:rPr>
          <w:rFonts w:asciiTheme="majorHAnsi" w:hAnsiTheme="majorHAnsi" w:cstheme="majorHAnsi"/>
        </w:rPr>
        <w:t>Day</w:t>
      </w:r>
      <w:proofErr w:type="spellEnd"/>
      <w:r w:rsidR="00207880">
        <w:rPr>
          <w:rFonts w:asciiTheme="majorHAnsi" w:hAnsiTheme="majorHAnsi" w:cstheme="majorHAnsi"/>
        </w:rPr>
        <w:t>). Sono orgoglioso che proprio per il suo 67° compleanno il mercato abbia apertamente ri</w:t>
      </w:r>
      <w:r w:rsidR="0006722C">
        <w:rPr>
          <w:rFonts w:asciiTheme="majorHAnsi" w:hAnsiTheme="majorHAnsi" w:cstheme="majorHAnsi"/>
        </w:rPr>
        <w:t>c</w:t>
      </w:r>
      <w:r w:rsidR="00207880">
        <w:rPr>
          <w:rFonts w:asciiTheme="majorHAnsi" w:hAnsiTheme="majorHAnsi" w:cstheme="majorHAnsi"/>
        </w:rPr>
        <w:t>onosciuto gli sforzi di quasi 20 anni di lavoro.</w:t>
      </w:r>
      <w:r w:rsidR="00D928E8">
        <w:rPr>
          <w:rFonts w:asciiTheme="majorHAnsi" w:hAnsiTheme="majorHAnsi" w:cstheme="majorHAnsi"/>
        </w:rPr>
        <w:t xml:space="preserve"> </w:t>
      </w:r>
    </w:p>
    <w:p w14:paraId="2C0D74EB" w14:textId="77777777" w:rsidR="00D928E8" w:rsidRDefault="00D928E8" w:rsidP="002855CF">
      <w:pPr>
        <w:jc w:val="both"/>
        <w:rPr>
          <w:rFonts w:asciiTheme="majorHAnsi" w:hAnsiTheme="majorHAnsi" w:cstheme="majorHAnsi"/>
        </w:rPr>
      </w:pPr>
    </w:p>
    <w:p w14:paraId="75D5AC78" w14:textId="56348EAA" w:rsidR="00BE1D6A" w:rsidRPr="00BE1D6A" w:rsidRDefault="00B767B3" w:rsidP="002855CF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 xml:space="preserve">Nella motivazione del premio per il miglior fornitore di </w:t>
      </w:r>
      <w:proofErr w:type="spellStart"/>
      <w:r>
        <w:rPr>
          <w:rFonts w:asciiTheme="majorHAnsi" w:hAnsiTheme="majorHAnsi" w:cstheme="majorHAnsi"/>
        </w:rPr>
        <w:t>Stellantis</w:t>
      </w:r>
      <w:proofErr w:type="spellEnd"/>
      <w:r>
        <w:rPr>
          <w:rFonts w:asciiTheme="majorHAnsi" w:hAnsiTheme="majorHAnsi" w:cstheme="majorHAnsi"/>
        </w:rPr>
        <w:t xml:space="preserve"> si legge </w:t>
      </w:r>
      <w:r w:rsidR="00176264">
        <w:rPr>
          <w:rFonts w:asciiTheme="majorHAnsi" w:hAnsiTheme="majorHAnsi" w:cstheme="majorHAnsi"/>
        </w:rPr>
        <w:t>anche</w:t>
      </w:r>
      <w:r>
        <w:rPr>
          <w:rFonts w:asciiTheme="majorHAnsi" w:hAnsiTheme="majorHAnsi" w:cstheme="majorHAnsi"/>
        </w:rPr>
        <w:t xml:space="preserve"> che “</w:t>
      </w:r>
      <w:r w:rsidRPr="000922A4">
        <w:rPr>
          <w:rFonts w:asciiTheme="majorHAnsi" w:hAnsiTheme="majorHAnsi" w:cstheme="majorHAnsi"/>
          <w:b/>
          <w:bCs/>
          <w:i/>
          <w:iCs/>
        </w:rPr>
        <w:t xml:space="preserve">i team di </w:t>
      </w:r>
      <w:proofErr w:type="spellStart"/>
      <w:r w:rsidRPr="000922A4">
        <w:rPr>
          <w:rFonts w:asciiTheme="majorHAnsi" w:hAnsiTheme="majorHAnsi" w:cstheme="majorHAnsi"/>
          <w:b/>
          <w:bCs/>
          <w:i/>
          <w:iCs/>
        </w:rPr>
        <w:t>GeicoTaikisha</w:t>
      </w:r>
      <w:proofErr w:type="spellEnd"/>
      <w:r w:rsidRPr="000922A4">
        <w:rPr>
          <w:rFonts w:asciiTheme="majorHAnsi" w:hAnsiTheme="majorHAnsi" w:cstheme="majorHAnsi"/>
          <w:b/>
          <w:bCs/>
          <w:i/>
          <w:iCs/>
        </w:rPr>
        <w:t xml:space="preserve"> si sono dimostrati profondamente coinvolti, dedicati e orientati al cliente in ogni fase del progetto e da sempre si prendono cura dei rapporti a lungo termine con i propri client</w:t>
      </w:r>
      <w:r w:rsidR="00BE1D6A" w:rsidRPr="00BE1D6A">
        <w:rPr>
          <w:rFonts w:asciiTheme="majorHAnsi" w:hAnsiTheme="majorHAnsi" w:cstheme="majorHAnsi"/>
          <w:b/>
          <w:bCs/>
          <w:i/>
          <w:iCs/>
        </w:rPr>
        <w:t>i</w:t>
      </w:r>
      <w:r w:rsidR="00BE1D6A">
        <w:rPr>
          <w:rFonts w:asciiTheme="majorHAnsi" w:hAnsiTheme="majorHAnsi" w:cstheme="majorHAnsi"/>
          <w:b/>
          <w:bCs/>
          <w:i/>
          <w:iCs/>
        </w:rPr>
        <w:t xml:space="preserve">. </w:t>
      </w:r>
    </w:p>
    <w:p w14:paraId="24FEDAFF" w14:textId="7F1B0903" w:rsidR="00BE1D6A" w:rsidRPr="00BE1D6A" w:rsidRDefault="00BE1D6A" w:rsidP="002855CF">
      <w:pPr>
        <w:jc w:val="both"/>
        <w:rPr>
          <w:rFonts w:asciiTheme="majorHAnsi" w:hAnsiTheme="majorHAnsi" w:cstheme="majorHAnsi"/>
          <w:b/>
          <w:bCs/>
          <w:i/>
          <w:iCs/>
        </w:rPr>
      </w:pPr>
      <w:proofErr w:type="spellStart"/>
      <w:r w:rsidRPr="00BE1D6A">
        <w:rPr>
          <w:rFonts w:asciiTheme="majorHAnsi" w:hAnsiTheme="majorHAnsi" w:cstheme="majorHAnsi"/>
          <w:b/>
          <w:bCs/>
          <w:i/>
          <w:iCs/>
        </w:rPr>
        <w:t>GeicoTaikisha</w:t>
      </w:r>
      <w:proofErr w:type="spellEnd"/>
      <w:r w:rsidRPr="00BE1D6A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BE1D6A">
        <w:rPr>
          <w:rFonts w:asciiTheme="majorHAnsi" w:hAnsiTheme="majorHAnsi" w:cstheme="majorHAnsi"/>
        </w:rPr>
        <w:t xml:space="preserve">– prosegue la motivazione di </w:t>
      </w:r>
      <w:proofErr w:type="spellStart"/>
      <w:r w:rsidRPr="00BE1D6A">
        <w:rPr>
          <w:rFonts w:asciiTheme="majorHAnsi" w:hAnsiTheme="majorHAnsi" w:cstheme="majorHAnsi"/>
        </w:rPr>
        <w:t>Stellantis</w:t>
      </w:r>
      <w:proofErr w:type="spellEnd"/>
      <w:r w:rsidRPr="00BE1D6A">
        <w:rPr>
          <w:rFonts w:asciiTheme="majorHAnsi" w:hAnsiTheme="majorHAnsi" w:cstheme="majorHAnsi"/>
        </w:rPr>
        <w:t xml:space="preserve"> -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BE1D6A">
        <w:rPr>
          <w:rFonts w:asciiTheme="majorHAnsi" w:hAnsiTheme="majorHAnsi" w:cstheme="majorHAnsi"/>
          <w:b/>
          <w:bCs/>
          <w:i/>
          <w:iCs/>
        </w:rPr>
        <w:t xml:space="preserve">ha gestito in modo eccellente le turbolenze straordinarie che si sono verificate durante la realizzazione del </w:t>
      </w:r>
      <w:proofErr w:type="spellStart"/>
      <w:r w:rsidRPr="00BE1D6A">
        <w:rPr>
          <w:rFonts w:asciiTheme="majorHAnsi" w:hAnsiTheme="majorHAnsi" w:cstheme="majorHAnsi"/>
          <w:b/>
          <w:bCs/>
          <w:i/>
          <w:iCs/>
        </w:rPr>
        <w:t>Paintshop</w:t>
      </w:r>
      <w:proofErr w:type="spellEnd"/>
      <w:r w:rsidRPr="00BE1D6A">
        <w:rPr>
          <w:rFonts w:asciiTheme="majorHAnsi" w:hAnsiTheme="majorHAnsi" w:cstheme="majorHAnsi"/>
          <w:b/>
          <w:bCs/>
          <w:i/>
          <w:iCs/>
        </w:rPr>
        <w:t xml:space="preserve"> di Gliwice. Nonostante tutte le difficoltà, è stato raggiunto il miglior tempismo in assoluto dall'ordine alla prima vettura deliberata creando un nuovo punto di riferimento per </w:t>
      </w:r>
      <w:proofErr w:type="spellStart"/>
      <w:r w:rsidRPr="00BE1D6A">
        <w:rPr>
          <w:rFonts w:asciiTheme="majorHAnsi" w:hAnsiTheme="majorHAnsi" w:cstheme="majorHAnsi"/>
          <w:b/>
          <w:bCs/>
          <w:i/>
          <w:iCs/>
        </w:rPr>
        <w:t>Stellantis</w:t>
      </w:r>
      <w:proofErr w:type="spellEnd"/>
      <w:r w:rsidRPr="00BE1D6A">
        <w:rPr>
          <w:rFonts w:asciiTheme="majorHAnsi" w:hAnsiTheme="majorHAnsi" w:cstheme="majorHAnsi"/>
          <w:b/>
          <w:bCs/>
          <w:i/>
          <w:iCs/>
        </w:rPr>
        <w:t xml:space="preserve"> e anche per tutto il mondo </w:t>
      </w:r>
      <w:proofErr w:type="spellStart"/>
      <w:r w:rsidRPr="00BE1D6A">
        <w:rPr>
          <w:rFonts w:asciiTheme="majorHAnsi" w:hAnsiTheme="majorHAnsi" w:cstheme="majorHAnsi"/>
          <w:b/>
          <w:bCs/>
          <w:i/>
          <w:iCs/>
        </w:rPr>
        <w:t>dell'automotive</w:t>
      </w:r>
      <w:proofErr w:type="spellEnd"/>
      <w:r w:rsidRPr="00BE1D6A">
        <w:rPr>
          <w:rFonts w:asciiTheme="majorHAnsi" w:hAnsiTheme="majorHAnsi" w:cstheme="majorHAnsi"/>
          <w:b/>
          <w:bCs/>
          <w:i/>
          <w:iCs/>
        </w:rPr>
        <w:t xml:space="preserve">. Congratulazioni a </w:t>
      </w:r>
      <w:proofErr w:type="spellStart"/>
      <w:r w:rsidRPr="00BE1D6A">
        <w:rPr>
          <w:rFonts w:asciiTheme="majorHAnsi" w:hAnsiTheme="majorHAnsi" w:cstheme="majorHAnsi"/>
          <w:b/>
          <w:bCs/>
          <w:i/>
          <w:iCs/>
        </w:rPr>
        <w:t>GeicoTaikisha</w:t>
      </w:r>
      <w:proofErr w:type="spellEnd"/>
      <w:r w:rsidRPr="00BE1D6A">
        <w:rPr>
          <w:rFonts w:asciiTheme="majorHAnsi" w:hAnsiTheme="majorHAnsi" w:cstheme="majorHAnsi"/>
          <w:b/>
          <w:bCs/>
          <w:i/>
          <w:iCs/>
        </w:rPr>
        <w:t xml:space="preserve"> per il lavoro svolto."</w:t>
      </w:r>
    </w:p>
    <w:p w14:paraId="6DBDDFEB" w14:textId="77777777" w:rsidR="00BE1D6A" w:rsidRDefault="00BE1D6A" w:rsidP="002F030E">
      <w:pPr>
        <w:jc w:val="both"/>
        <w:rPr>
          <w:rFonts w:asciiTheme="majorHAnsi" w:hAnsiTheme="majorHAnsi" w:cstheme="majorHAnsi"/>
        </w:rPr>
      </w:pPr>
    </w:p>
    <w:p w14:paraId="379AA684" w14:textId="42E79499" w:rsidR="002F030E" w:rsidRPr="000A00FC" w:rsidRDefault="002F030E" w:rsidP="002F030E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 w:cstheme="majorHAnsi"/>
        </w:rPr>
        <w:t xml:space="preserve">Nonostante la congiuntura particolarmente critica, </w:t>
      </w:r>
      <w:r>
        <w:rPr>
          <w:rFonts w:asciiTheme="majorHAnsi" w:hAnsiTheme="majorHAnsi"/>
        </w:rPr>
        <w:t>l</w:t>
      </w:r>
      <w:r w:rsidRPr="00932AEA">
        <w:rPr>
          <w:rFonts w:asciiTheme="majorHAnsi" w:hAnsiTheme="majorHAnsi"/>
        </w:rPr>
        <w:t xml:space="preserve">a commessa di PSA acquisita da </w:t>
      </w:r>
      <w:proofErr w:type="spellStart"/>
      <w:r w:rsidRPr="00932AEA">
        <w:rPr>
          <w:rFonts w:asciiTheme="majorHAnsi" w:hAnsiTheme="majorHAnsi"/>
        </w:rPr>
        <w:t>GeicoTaikisha</w:t>
      </w:r>
      <w:proofErr w:type="spellEnd"/>
      <w:r w:rsidRPr="00932AE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è stata</w:t>
      </w:r>
      <w:r w:rsidR="00BE1D6A">
        <w:rPr>
          <w:rFonts w:asciiTheme="majorHAnsi" w:hAnsiTheme="majorHAnsi"/>
          <w:b/>
          <w:bCs/>
        </w:rPr>
        <w:t>, infatti,</w:t>
      </w:r>
      <w:r>
        <w:rPr>
          <w:rFonts w:asciiTheme="majorHAnsi" w:hAnsiTheme="majorHAnsi"/>
          <w:b/>
          <w:bCs/>
        </w:rPr>
        <w:t xml:space="preserve"> portata a termine in 1</w:t>
      </w:r>
      <w:r w:rsidR="002B2232"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 xml:space="preserve"> mesi,</w:t>
      </w:r>
      <w:r w:rsidRPr="002F030E">
        <w:rPr>
          <w:rFonts w:asciiTheme="majorHAnsi" w:hAnsiTheme="majorHAnsi"/>
        </w:rPr>
        <w:t xml:space="preserve"> </w:t>
      </w:r>
      <w:r w:rsidR="00905F55">
        <w:rPr>
          <w:rFonts w:asciiTheme="majorHAnsi" w:hAnsiTheme="majorHAnsi"/>
        </w:rPr>
        <w:t>tempistica</w:t>
      </w:r>
      <w:r w:rsidRPr="002F030E">
        <w:rPr>
          <w:rFonts w:asciiTheme="majorHAnsi" w:hAnsiTheme="majorHAnsi"/>
        </w:rPr>
        <w:t xml:space="preserve"> estremamente ridott</w:t>
      </w:r>
      <w:r w:rsidR="00905F55">
        <w:rPr>
          <w:rFonts w:asciiTheme="majorHAnsi" w:hAnsiTheme="majorHAnsi"/>
        </w:rPr>
        <w:t>a</w:t>
      </w:r>
      <w:r w:rsidRPr="002F030E">
        <w:rPr>
          <w:rFonts w:asciiTheme="majorHAnsi" w:hAnsiTheme="majorHAnsi"/>
        </w:rPr>
        <w:t xml:space="preserve"> se si calcola che </w:t>
      </w:r>
      <w:r w:rsidR="00905F55">
        <w:rPr>
          <w:rFonts w:asciiTheme="majorHAnsi" w:hAnsiTheme="majorHAnsi"/>
        </w:rPr>
        <w:t>la</w:t>
      </w:r>
      <w:r w:rsidRPr="00F22E64">
        <w:rPr>
          <w:rFonts w:asciiTheme="majorHAnsi" w:hAnsiTheme="majorHAnsi"/>
        </w:rPr>
        <w:t xml:space="preserve"> progettazione e la realizzazione </w:t>
      </w:r>
      <w:r w:rsidR="00176264">
        <w:rPr>
          <w:rFonts w:asciiTheme="majorHAnsi" w:hAnsiTheme="majorHAnsi"/>
        </w:rPr>
        <w:t xml:space="preserve">di un </w:t>
      </w:r>
      <w:r w:rsidRPr="00F22E64">
        <w:rPr>
          <w:rFonts w:asciiTheme="majorHAnsi" w:hAnsiTheme="majorHAnsi"/>
        </w:rPr>
        <w:t xml:space="preserve">impianto chiavi in mano </w:t>
      </w:r>
      <w:r w:rsidR="00905F55">
        <w:rPr>
          <w:rFonts w:asciiTheme="majorHAnsi" w:hAnsiTheme="majorHAnsi"/>
        </w:rPr>
        <w:t>richiedono</w:t>
      </w:r>
      <w:r w:rsidRPr="00F22E64">
        <w:rPr>
          <w:rFonts w:asciiTheme="majorHAnsi" w:hAnsiTheme="majorHAnsi"/>
        </w:rPr>
        <w:t xml:space="preserve"> normalmente 24 mesi circa</w:t>
      </w:r>
      <w:r w:rsidR="00905F55">
        <w:rPr>
          <w:rFonts w:asciiTheme="majorHAnsi" w:hAnsiTheme="majorHAnsi"/>
        </w:rPr>
        <w:t xml:space="preserve"> di l</w:t>
      </w:r>
      <w:r w:rsidR="00176264">
        <w:rPr>
          <w:rFonts w:asciiTheme="majorHAnsi" w:hAnsiTheme="majorHAnsi"/>
        </w:rPr>
        <w:t>a</w:t>
      </w:r>
      <w:r w:rsidR="00905F55">
        <w:rPr>
          <w:rFonts w:asciiTheme="majorHAnsi" w:hAnsiTheme="majorHAnsi"/>
        </w:rPr>
        <w:t>vorazione</w:t>
      </w:r>
      <w:r>
        <w:rPr>
          <w:rFonts w:asciiTheme="majorHAnsi" w:hAnsiTheme="majorHAnsi"/>
        </w:rPr>
        <w:t xml:space="preserve">. </w:t>
      </w:r>
      <w:r w:rsidR="001B0861">
        <w:rPr>
          <w:rFonts w:asciiTheme="majorHAnsi" w:hAnsiTheme="majorHAnsi"/>
        </w:rPr>
        <w:t>Tale risultato ha potuto essere raggiunto i</w:t>
      </w:r>
      <w:r w:rsidRPr="00F22E64">
        <w:rPr>
          <w:rFonts w:asciiTheme="majorHAnsi" w:hAnsiTheme="majorHAnsi"/>
        </w:rPr>
        <w:t>mpone</w:t>
      </w:r>
      <w:r>
        <w:rPr>
          <w:rFonts w:asciiTheme="majorHAnsi" w:hAnsiTheme="majorHAnsi"/>
        </w:rPr>
        <w:t>ndo</w:t>
      </w:r>
      <w:r w:rsidRPr="00F22E64">
        <w:rPr>
          <w:rFonts w:asciiTheme="majorHAnsi" w:hAnsiTheme="majorHAnsi"/>
        </w:rPr>
        <w:t xml:space="preserve"> livelli di produttività</w:t>
      </w:r>
      <w:r>
        <w:rPr>
          <w:rFonts w:asciiTheme="majorHAnsi" w:hAnsiTheme="majorHAnsi"/>
        </w:rPr>
        <w:t xml:space="preserve"> molto</w:t>
      </w:r>
      <w:r w:rsidRPr="00F22E64">
        <w:rPr>
          <w:rFonts w:asciiTheme="majorHAnsi" w:hAnsiTheme="majorHAnsi"/>
        </w:rPr>
        <w:t xml:space="preserve"> elevati</w:t>
      </w:r>
      <w:r>
        <w:rPr>
          <w:rFonts w:asciiTheme="majorHAnsi" w:hAnsiTheme="majorHAnsi"/>
        </w:rPr>
        <w:t xml:space="preserve"> </w:t>
      </w:r>
      <w:r w:rsidR="0006722C">
        <w:rPr>
          <w:rFonts w:asciiTheme="majorHAnsi" w:hAnsiTheme="majorHAnsi"/>
        </w:rPr>
        <w:t>p</w:t>
      </w:r>
      <w:r w:rsidR="002B2232">
        <w:rPr>
          <w:rFonts w:asciiTheme="majorHAnsi" w:hAnsiTheme="majorHAnsi"/>
        </w:rPr>
        <w:t>ur dovendo gestire tre mesi di ritardo causati dalla crisi delle spedizioni.</w:t>
      </w:r>
    </w:p>
    <w:p w14:paraId="41BD355F" w14:textId="39F8F512" w:rsidR="00991095" w:rsidRDefault="00991095" w:rsidP="009910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Alla base di tempi di </w:t>
      </w:r>
      <w:r w:rsidR="00A10B13">
        <w:rPr>
          <w:rFonts w:asciiTheme="majorHAnsi" w:hAnsiTheme="majorHAnsi"/>
        </w:rPr>
        <w:t xml:space="preserve">produzione </w:t>
      </w:r>
      <w:r>
        <w:rPr>
          <w:rFonts w:asciiTheme="majorHAnsi" w:hAnsiTheme="majorHAnsi"/>
        </w:rPr>
        <w:t xml:space="preserve">così accorciati si colloca il cosiddetto </w:t>
      </w:r>
      <w:proofErr w:type="spellStart"/>
      <w:r w:rsidRPr="00CE7CB0">
        <w:rPr>
          <w:rFonts w:asciiTheme="majorHAnsi" w:hAnsiTheme="majorHAnsi"/>
          <w:b/>
          <w:bCs/>
        </w:rPr>
        <w:t>smart</w:t>
      </w:r>
      <w:proofErr w:type="spellEnd"/>
      <w:r w:rsidRPr="00CE7CB0">
        <w:rPr>
          <w:rFonts w:asciiTheme="majorHAnsi" w:hAnsiTheme="majorHAnsi"/>
          <w:b/>
          <w:bCs/>
        </w:rPr>
        <w:t xml:space="preserve"> design</w:t>
      </w:r>
      <w:r>
        <w:rPr>
          <w:rFonts w:asciiTheme="majorHAnsi" w:hAnsiTheme="majorHAnsi"/>
        </w:rPr>
        <w:t xml:space="preserve">, ovvero </w:t>
      </w:r>
      <w:r w:rsidRPr="00D50F57">
        <w:rPr>
          <w:rFonts w:asciiTheme="majorHAnsi" w:hAnsiTheme="majorHAnsi"/>
        </w:rPr>
        <w:t xml:space="preserve">l’insieme di </w:t>
      </w:r>
      <w:proofErr w:type="spellStart"/>
      <w:r w:rsidRPr="00D50F57">
        <w:rPr>
          <w:rFonts w:asciiTheme="majorHAnsi" w:hAnsiTheme="majorHAnsi"/>
        </w:rPr>
        <w:t>tools</w:t>
      </w:r>
      <w:proofErr w:type="spellEnd"/>
      <w:r w:rsidRPr="00D50F57">
        <w:rPr>
          <w:rFonts w:asciiTheme="majorHAnsi" w:hAnsiTheme="majorHAnsi"/>
        </w:rPr>
        <w:t xml:space="preserve"> innovativi e di pratiche che permettono di </w:t>
      </w:r>
      <w:r w:rsidRPr="006466D6">
        <w:rPr>
          <w:rFonts w:asciiTheme="majorHAnsi" w:hAnsiTheme="majorHAnsi"/>
          <w:b/>
          <w:bCs/>
        </w:rPr>
        <w:t>ridurre drasticamente il periodo di consegna</w:t>
      </w:r>
      <w:r w:rsidRPr="00D50F57">
        <w:rPr>
          <w:rFonts w:asciiTheme="majorHAnsi" w:hAnsiTheme="majorHAnsi"/>
        </w:rPr>
        <w:t xml:space="preserve"> di un impianto di verniciatura </w:t>
      </w:r>
      <w:r w:rsidRPr="006466D6">
        <w:rPr>
          <w:rFonts w:asciiTheme="majorHAnsi" w:hAnsiTheme="majorHAnsi"/>
          <w:b/>
          <w:bCs/>
        </w:rPr>
        <w:t>mantenendo standard di qualità elevati.</w:t>
      </w:r>
      <w:r>
        <w:rPr>
          <w:rFonts w:asciiTheme="majorHAnsi" w:hAnsiTheme="majorHAnsi"/>
        </w:rPr>
        <w:t xml:space="preserve"> </w:t>
      </w:r>
      <w:r w:rsidRPr="006466D6">
        <w:rPr>
          <w:rFonts w:asciiTheme="majorHAnsi" w:hAnsiTheme="majorHAnsi"/>
          <w:b/>
          <w:bCs/>
        </w:rPr>
        <w:t xml:space="preserve">Il processo di </w:t>
      </w:r>
      <w:proofErr w:type="spellStart"/>
      <w:r w:rsidRPr="006466D6">
        <w:rPr>
          <w:rFonts w:asciiTheme="majorHAnsi" w:hAnsiTheme="majorHAnsi"/>
          <w:b/>
          <w:bCs/>
        </w:rPr>
        <w:t>smart</w:t>
      </w:r>
      <w:proofErr w:type="spellEnd"/>
      <w:r w:rsidRPr="006466D6">
        <w:rPr>
          <w:rFonts w:asciiTheme="majorHAnsi" w:hAnsiTheme="majorHAnsi"/>
          <w:b/>
          <w:bCs/>
        </w:rPr>
        <w:t xml:space="preserve"> design viene implementato all’interno del </w:t>
      </w:r>
      <w:proofErr w:type="spellStart"/>
      <w:r w:rsidRPr="006466D6">
        <w:rPr>
          <w:rFonts w:asciiTheme="majorHAnsi" w:hAnsiTheme="majorHAnsi"/>
          <w:b/>
          <w:bCs/>
        </w:rPr>
        <w:t>Pardis</w:t>
      </w:r>
      <w:proofErr w:type="spellEnd"/>
      <w:r w:rsidRPr="006466D6">
        <w:rPr>
          <w:rFonts w:asciiTheme="majorHAnsi" w:hAnsiTheme="majorHAnsi"/>
          <w:b/>
          <w:bCs/>
        </w:rPr>
        <w:t xml:space="preserve"> </w:t>
      </w:r>
      <w:proofErr w:type="spellStart"/>
      <w:r w:rsidRPr="006466D6">
        <w:rPr>
          <w:rFonts w:asciiTheme="majorHAnsi" w:hAnsiTheme="majorHAnsi"/>
          <w:b/>
          <w:bCs/>
        </w:rPr>
        <w:t>Innovation</w:t>
      </w:r>
      <w:proofErr w:type="spellEnd"/>
      <w:r w:rsidRPr="006466D6">
        <w:rPr>
          <w:rFonts w:asciiTheme="majorHAnsi" w:hAnsiTheme="majorHAnsi"/>
          <w:b/>
          <w:bCs/>
        </w:rPr>
        <w:t xml:space="preserve"> Centre</w:t>
      </w:r>
      <w:r>
        <w:rPr>
          <w:rFonts w:asciiTheme="majorHAnsi" w:hAnsiTheme="majorHAnsi"/>
        </w:rPr>
        <w:t xml:space="preserve">, la massima espressione dell’approccio innovativo di </w:t>
      </w:r>
      <w:proofErr w:type="spellStart"/>
      <w:r>
        <w:rPr>
          <w:rFonts w:asciiTheme="majorHAnsi" w:hAnsiTheme="majorHAnsi"/>
        </w:rPr>
        <w:t>GeicoTaikisha</w:t>
      </w:r>
      <w:proofErr w:type="spellEnd"/>
      <w:r>
        <w:rPr>
          <w:rFonts w:asciiTheme="majorHAnsi" w:hAnsiTheme="majorHAnsi"/>
        </w:rPr>
        <w:t>, inaugurato nel 2009 in piena crisi globale con un investimento complessivo di oltre 60 milioni di Euro che ospita più di 40 prototipi funzionati, molti dei quali in ottica 4.0.</w:t>
      </w:r>
    </w:p>
    <w:p w14:paraId="12FB26D0" w14:textId="480CBC79" w:rsidR="003D3D3A" w:rsidRDefault="003D3D3A" w:rsidP="00991095">
      <w:pPr>
        <w:jc w:val="both"/>
        <w:rPr>
          <w:rFonts w:asciiTheme="majorHAnsi" w:hAnsiTheme="majorHAnsi"/>
        </w:rPr>
      </w:pPr>
    </w:p>
    <w:p w14:paraId="2BA74FAA" w14:textId="3535E375" w:rsidR="003D3D3A" w:rsidRDefault="003D3D3A" w:rsidP="009910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particolare, lavorando su prototipi digitali piuttosto che s</w:t>
      </w:r>
      <w:r w:rsidR="00F91CDB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quelli fisici, che comportano tempi e costi di realizzazione elevati, </w:t>
      </w:r>
      <w:proofErr w:type="spellStart"/>
      <w:r>
        <w:rPr>
          <w:rFonts w:asciiTheme="majorHAnsi" w:hAnsiTheme="majorHAnsi"/>
        </w:rPr>
        <w:t>Geico</w:t>
      </w:r>
      <w:proofErr w:type="spellEnd"/>
      <w:r>
        <w:rPr>
          <w:rFonts w:asciiTheme="majorHAnsi" w:hAnsiTheme="majorHAnsi"/>
        </w:rPr>
        <w:t xml:space="preserve"> </w:t>
      </w:r>
      <w:r w:rsidR="00F91CDB">
        <w:rPr>
          <w:rFonts w:asciiTheme="majorHAnsi" w:hAnsiTheme="majorHAnsi"/>
        </w:rPr>
        <w:t>comprime i tempi</w:t>
      </w:r>
      <w:r>
        <w:rPr>
          <w:rFonts w:asciiTheme="majorHAnsi" w:hAnsiTheme="majorHAnsi"/>
        </w:rPr>
        <w:t xml:space="preserve"> per implementare le singole parti dell’impianto. La creazione di modelli 3D</w:t>
      </w:r>
      <w:r w:rsidR="008702A0">
        <w:rPr>
          <w:rFonts w:asciiTheme="majorHAnsi" w:hAnsiTheme="majorHAnsi"/>
        </w:rPr>
        <w:t>, veri e propri gemelli digitali (</w:t>
      </w:r>
      <w:proofErr w:type="spellStart"/>
      <w:r w:rsidR="008702A0" w:rsidRPr="00A10B13">
        <w:rPr>
          <w:rFonts w:asciiTheme="majorHAnsi" w:hAnsiTheme="majorHAnsi"/>
          <w:i/>
          <w:iCs/>
        </w:rPr>
        <w:t>digital</w:t>
      </w:r>
      <w:proofErr w:type="spellEnd"/>
      <w:r w:rsidR="008702A0" w:rsidRPr="00A10B13">
        <w:rPr>
          <w:rFonts w:asciiTheme="majorHAnsi" w:hAnsiTheme="majorHAnsi"/>
          <w:i/>
          <w:iCs/>
        </w:rPr>
        <w:t xml:space="preserve"> twin</w:t>
      </w:r>
      <w:r w:rsidR="008702A0">
        <w:rPr>
          <w:rFonts w:asciiTheme="majorHAnsi" w:hAnsiTheme="majorHAnsi"/>
        </w:rPr>
        <w:t xml:space="preserve">) </w:t>
      </w:r>
      <w:r w:rsidR="008702A0" w:rsidRPr="008702A0">
        <w:rPr>
          <w:rFonts w:asciiTheme="majorHAnsi" w:hAnsiTheme="majorHAnsi"/>
        </w:rPr>
        <w:t>degli impianti “reali</w:t>
      </w:r>
      <w:r w:rsidR="00B06BDC">
        <w:rPr>
          <w:rFonts w:asciiTheme="majorHAnsi" w:hAnsiTheme="majorHAnsi"/>
        </w:rPr>
        <w:t>/fisici</w:t>
      </w:r>
      <w:r w:rsidR="008702A0">
        <w:rPr>
          <w:rFonts w:asciiTheme="majorHAnsi" w:hAnsiTheme="majorHAnsi"/>
        </w:rPr>
        <w:t>”, sta alla base di dinamiche produttive che consentono</w:t>
      </w:r>
      <w:r w:rsidR="008702A0" w:rsidRPr="008702A0">
        <w:rPr>
          <w:rFonts w:asciiTheme="majorHAnsi" w:hAnsiTheme="majorHAnsi"/>
        </w:rPr>
        <w:t xml:space="preserve"> una riduzione dei </w:t>
      </w:r>
      <w:r w:rsidR="002B2232">
        <w:rPr>
          <w:rFonts w:asciiTheme="majorHAnsi" w:hAnsiTheme="majorHAnsi"/>
        </w:rPr>
        <w:t>tempi</w:t>
      </w:r>
      <w:r w:rsidR="008702A0" w:rsidRPr="008702A0">
        <w:rPr>
          <w:rFonts w:asciiTheme="majorHAnsi" w:hAnsiTheme="majorHAnsi"/>
        </w:rPr>
        <w:t xml:space="preserve"> di progettazione in ragione del 60% e un livello di maggiore sostenibilità </w:t>
      </w:r>
      <w:r w:rsidR="008702A0">
        <w:rPr>
          <w:rFonts w:asciiTheme="majorHAnsi" w:hAnsiTheme="majorHAnsi"/>
        </w:rPr>
        <w:t xml:space="preserve">dei processi, </w:t>
      </w:r>
      <w:r w:rsidR="008702A0" w:rsidRPr="008702A0">
        <w:rPr>
          <w:rFonts w:asciiTheme="majorHAnsi" w:hAnsiTheme="majorHAnsi"/>
        </w:rPr>
        <w:t>data la minore quantità di sprechi generati.</w:t>
      </w:r>
    </w:p>
    <w:p w14:paraId="74F29875" w14:textId="3DED9A4E" w:rsidR="00533AE4" w:rsidRDefault="00533AE4" w:rsidP="00533AE4">
      <w:pPr>
        <w:jc w:val="both"/>
        <w:rPr>
          <w:rFonts w:asciiTheme="majorHAnsi" w:hAnsiTheme="majorHAnsi"/>
        </w:rPr>
      </w:pPr>
      <w:r w:rsidRPr="00247917">
        <w:rPr>
          <w:rFonts w:asciiTheme="majorHAnsi" w:hAnsiTheme="majorHAnsi"/>
        </w:rPr>
        <w:t xml:space="preserve">Una stanza fisica e l’utilizzo di software di </w:t>
      </w:r>
      <w:r w:rsidRPr="00247917">
        <w:rPr>
          <w:rFonts w:asciiTheme="majorHAnsi" w:hAnsiTheme="majorHAnsi"/>
          <w:b/>
          <w:bCs/>
        </w:rPr>
        <w:t xml:space="preserve">realtà </w:t>
      </w:r>
      <w:proofErr w:type="spellStart"/>
      <w:r w:rsidRPr="00247917">
        <w:rPr>
          <w:rFonts w:asciiTheme="majorHAnsi" w:hAnsiTheme="majorHAnsi"/>
          <w:b/>
          <w:bCs/>
        </w:rPr>
        <w:t>immersiva</w:t>
      </w:r>
      <w:proofErr w:type="spellEnd"/>
      <w:r w:rsidRPr="00247917">
        <w:rPr>
          <w:rFonts w:asciiTheme="majorHAnsi" w:hAnsiTheme="majorHAnsi"/>
        </w:rPr>
        <w:t xml:space="preserve"> (IEL Interactive </w:t>
      </w:r>
      <w:proofErr w:type="spellStart"/>
      <w:r w:rsidRPr="00247917">
        <w:rPr>
          <w:rFonts w:asciiTheme="majorHAnsi" w:hAnsiTheme="majorHAnsi"/>
        </w:rPr>
        <w:t>Engineering</w:t>
      </w:r>
      <w:proofErr w:type="spellEnd"/>
      <w:r w:rsidRPr="00247917">
        <w:rPr>
          <w:rFonts w:asciiTheme="majorHAnsi" w:hAnsiTheme="majorHAnsi"/>
        </w:rPr>
        <w:t xml:space="preserve"> </w:t>
      </w:r>
      <w:proofErr w:type="spellStart"/>
      <w:r w:rsidRPr="00247917">
        <w:rPr>
          <w:rFonts w:asciiTheme="majorHAnsi" w:hAnsiTheme="majorHAnsi"/>
        </w:rPr>
        <w:t>Laboratory</w:t>
      </w:r>
      <w:proofErr w:type="spellEnd"/>
      <w:r w:rsidRPr="00247917">
        <w:rPr>
          <w:rFonts w:asciiTheme="majorHAnsi" w:hAnsiTheme="majorHAnsi"/>
        </w:rPr>
        <w:t xml:space="preserve">), inoltre, rendono possibile “navigare” nell’impianto in 3D in scala 1:1, per verificare gli ingombri e il layout in fase di progettazione. Ne consegue una </w:t>
      </w:r>
      <w:r w:rsidRPr="00247917">
        <w:rPr>
          <w:rFonts w:asciiTheme="majorHAnsi" w:hAnsiTheme="majorHAnsi"/>
          <w:b/>
          <w:bCs/>
        </w:rPr>
        <w:t>drastica riduzione degli errori di progettazione</w:t>
      </w:r>
      <w:r w:rsidRPr="00247917">
        <w:rPr>
          <w:rFonts w:asciiTheme="majorHAnsi" w:hAnsiTheme="majorHAnsi"/>
        </w:rPr>
        <w:t xml:space="preserve">. </w:t>
      </w:r>
    </w:p>
    <w:p w14:paraId="5F4585D7" w14:textId="53568C90" w:rsidR="00207880" w:rsidRDefault="00207880" w:rsidP="00533AE4">
      <w:pPr>
        <w:jc w:val="both"/>
        <w:rPr>
          <w:rFonts w:asciiTheme="majorHAnsi" w:hAnsiTheme="majorHAnsi"/>
        </w:rPr>
      </w:pPr>
    </w:p>
    <w:p w14:paraId="3A5B632E" w14:textId="2B8E5441" w:rsidR="00207880" w:rsidRPr="00247917" w:rsidRDefault="00207880" w:rsidP="00533A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 Questo riconoscimento – conclude </w:t>
      </w:r>
      <w:proofErr w:type="spellStart"/>
      <w:r>
        <w:rPr>
          <w:rFonts w:asciiTheme="majorHAnsi" w:hAnsiTheme="majorHAnsi"/>
        </w:rPr>
        <w:t>Daryush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Arabnia</w:t>
      </w:r>
      <w:proofErr w:type="spellEnd"/>
      <w:r>
        <w:rPr>
          <w:rFonts w:asciiTheme="majorHAnsi" w:hAnsiTheme="majorHAnsi"/>
        </w:rPr>
        <w:t xml:space="preserve"> – ci darà ulteriore spinta e motivazione per il nostro prossimo obiettivo strategico</w:t>
      </w:r>
      <w:r w:rsidR="0035327F">
        <w:rPr>
          <w:rFonts w:asciiTheme="majorHAnsi" w:hAnsiTheme="majorHAnsi"/>
        </w:rPr>
        <w:t xml:space="preserve">: il </w:t>
      </w:r>
      <w:proofErr w:type="spellStart"/>
      <w:r w:rsidR="0035327F">
        <w:rPr>
          <w:rFonts w:asciiTheme="majorHAnsi" w:hAnsiTheme="majorHAnsi"/>
        </w:rPr>
        <w:t>Sustainable</w:t>
      </w:r>
      <w:proofErr w:type="spellEnd"/>
      <w:r w:rsidR="0035327F">
        <w:rPr>
          <w:rFonts w:asciiTheme="majorHAnsi" w:hAnsiTheme="majorHAnsi"/>
        </w:rPr>
        <w:t xml:space="preserve"> </w:t>
      </w:r>
      <w:proofErr w:type="spellStart"/>
      <w:r w:rsidR="0035327F">
        <w:rPr>
          <w:rFonts w:asciiTheme="majorHAnsi" w:hAnsiTheme="majorHAnsi"/>
        </w:rPr>
        <w:t>Paintshop</w:t>
      </w:r>
      <w:proofErr w:type="spellEnd"/>
      <w:r w:rsidR="0035327F">
        <w:rPr>
          <w:rFonts w:asciiTheme="majorHAnsi" w:hAnsiTheme="majorHAnsi"/>
        </w:rPr>
        <w:t xml:space="preserve">, con cui vogliamo cambiare </w:t>
      </w:r>
      <w:r w:rsidR="002F18DD">
        <w:rPr>
          <w:rFonts w:asciiTheme="majorHAnsi" w:hAnsiTheme="majorHAnsi"/>
        </w:rPr>
        <w:t>radicalmente</w:t>
      </w:r>
      <w:bookmarkStart w:id="0" w:name="_GoBack"/>
      <w:bookmarkEnd w:id="0"/>
      <w:r w:rsidR="0035327F">
        <w:rPr>
          <w:rFonts w:asciiTheme="majorHAnsi" w:hAnsiTheme="majorHAnsi"/>
        </w:rPr>
        <w:t xml:space="preserve"> le regole del gioco</w:t>
      </w:r>
      <w:r w:rsidR="005D21A7">
        <w:rPr>
          <w:rFonts w:asciiTheme="majorHAnsi" w:hAnsiTheme="majorHAnsi"/>
        </w:rPr>
        <w:t>.</w:t>
      </w:r>
      <w:r w:rsidR="0035327F">
        <w:rPr>
          <w:rFonts w:asciiTheme="majorHAnsi" w:hAnsiTheme="majorHAnsi"/>
        </w:rPr>
        <w:t>”</w:t>
      </w:r>
    </w:p>
    <w:p w14:paraId="17A8BCEB" w14:textId="42F2FA5B" w:rsidR="002F030E" w:rsidRDefault="002F030E" w:rsidP="002855CF">
      <w:pPr>
        <w:jc w:val="both"/>
        <w:rPr>
          <w:rFonts w:asciiTheme="majorHAnsi" w:hAnsiTheme="majorHAnsi" w:cstheme="majorHAnsi"/>
        </w:rPr>
      </w:pPr>
    </w:p>
    <w:p w14:paraId="4F4D5C93" w14:textId="65E548F8" w:rsidR="00836F72" w:rsidRDefault="00836F72" w:rsidP="002855CF">
      <w:pPr>
        <w:jc w:val="both"/>
        <w:rPr>
          <w:rFonts w:asciiTheme="majorHAnsi" w:hAnsiTheme="majorHAnsi" w:cstheme="majorHAnsi"/>
        </w:rPr>
      </w:pPr>
    </w:p>
    <w:p w14:paraId="54BD044D" w14:textId="77777777" w:rsidR="00510D9B" w:rsidRDefault="00510D9B" w:rsidP="002F18DD">
      <w:pPr>
        <w:jc w:val="both"/>
        <w:rPr>
          <w:rFonts w:asciiTheme="majorHAnsi" w:hAnsiTheme="majorHAnsi" w:cstheme="majorHAnsi"/>
        </w:rPr>
      </w:pPr>
    </w:p>
    <w:p w14:paraId="701B32B3" w14:textId="77777777" w:rsidR="00F61CF1" w:rsidRPr="00E6086E" w:rsidRDefault="00F61CF1">
      <w:pPr>
        <w:rPr>
          <w:rFonts w:asciiTheme="majorHAnsi" w:hAnsiTheme="majorHAnsi"/>
        </w:rPr>
      </w:pPr>
    </w:p>
    <w:sectPr w:rsidR="00F61CF1" w:rsidRPr="00E6086E" w:rsidSect="000558DE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ED6" w14:textId="77777777" w:rsidR="003047D3" w:rsidRDefault="003047D3" w:rsidP="004155A2">
      <w:r>
        <w:separator/>
      </w:r>
    </w:p>
  </w:endnote>
  <w:endnote w:type="continuationSeparator" w:id="0">
    <w:p w14:paraId="1A88BDA1" w14:textId="77777777" w:rsidR="003047D3" w:rsidRDefault="003047D3" w:rsidP="004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0EE1" w14:textId="77777777" w:rsidR="003047D3" w:rsidRDefault="003047D3" w:rsidP="004155A2">
      <w:r>
        <w:separator/>
      </w:r>
    </w:p>
  </w:footnote>
  <w:footnote w:type="continuationSeparator" w:id="0">
    <w:p w14:paraId="277A3656" w14:textId="77777777" w:rsidR="003047D3" w:rsidRDefault="003047D3" w:rsidP="0041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F5AF" w14:textId="6C7BBDF2" w:rsidR="004155A2" w:rsidRDefault="004155A2" w:rsidP="004155A2">
    <w:pPr>
      <w:pStyle w:val="Intestazione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6232E7A5" wp14:editId="55ED9329">
          <wp:extent cx="2227634" cy="53529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ICO-TAIKISHA_rev.04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598" cy="54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A03"/>
    <w:multiLevelType w:val="hybridMultilevel"/>
    <w:tmpl w:val="B8F41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6E81"/>
    <w:multiLevelType w:val="hybridMultilevel"/>
    <w:tmpl w:val="53C66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E"/>
    <w:rsid w:val="00001824"/>
    <w:rsid w:val="000063EC"/>
    <w:rsid w:val="000404AC"/>
    <w:rsid w:val="000558DE"/>
    <w:rsid w:val="0006722C"/>
    <w:rsid w:val="00086DB9"/>
    <w:rsid w:val="000922A4"/>
    <w:rsid w:val="000968F4"/>
    <w:rsid w:val="000A00FC"/>
    <w:rsid w:val="000D3068"/>
    <w:rsid w:val="000D562C"/>
    <w:rsid w:val="000E141C"/>
    <w:rsid w:val="000F564F"/>
    <w:rsid w:val="00117EF9"/>
    <w:rsid w:val="00134063"/>
    <w:rsid w:val="001701A5"/>
    <w:rsid w:val="00176264"/>
    <w:rsid w:val="001847EC"/>
    <w:rsid w:val="001A0083"/>
    <w:rsid w:val="001B0861"/>
    <w:rsid w:val="001C01D9"/>
    <w:rsid w:val="001D303A"/>
    <w:rsid w:val="001E6F96"/>
    <w:rsid w:val="001F5505"/>
    <w:rsid w:val="001F6DE0"/>
    <w:rsid w:val="00204A51"/>
    <w:rsid w:val="00207880"/>
    <w:rsid w:val="00216CCB"/>
    <w:rsid w:val="00226373"/>
    <w:rsid w:val="0024293D"/>
    <w:rsid w:val="00247917"/>
    <w:rsid w:val="002855CF"/>
    <w:rsid w:val="002B2232"/>
    <w:rsid w:val="002C1CA3"/>
    <w:rsid w:val="002C24BC"/>
    <w:rsid w:val="002C6417"/>
    <w:rsid w:val="002F030E"/>
    <w:rsid w:val="002F18DD"/>
    <w:rsid w:val="002F77C9"/>
    <w:rsid w:val="003047D3"/>
    <w:rsid w:val="00324CC0"/>
    <w:rsid w:val="00327BC9"/>
    <w:rsid w:val="00352B71"/>
    <w:rsid w:val="0035327F"/>
    <w:rsid w:val="00364F04"/>
    <w:rsid w:val="003756DE"/>
    <w:rsid w:val="00377E7C"/>
    <w:rsid w:val="00384102"/>
    <w:rsid w:val="0038423D"/>
    <w:rsid w:val="003B6C74"/>
    <w:rsid w:val="003B79EB"/>
    <w:rsid w:val="003D0D6C"/>
    <w:rsid w:val="003D1122"/>
    <w:rsid w:val="003D3D3A"/>
    <w:rsid w:val="003E13FF"/>
    <w:rsid w:val="003F3F34"/>
    <w:rsid w:val="00414874"/>
    <w:rsid w:val="004155A2"/>
    <w:rsid w:val="00426446"/>
    <w:rsid w:val="004921F1"/>
    <w:rsid w:val="004925A9"/>
    <w:rsid w:val="004A2EE2"/>
    <w:rsid w:val="004C0690"/>
    <w:rsid w:val="004C510C"/>
    <w:rsid w:val="004C52D6"/>
    <w:rsid w:val="004C6DF7"/>
    <w:rsid w:val="004E5969"/>
    <w:rsid w:val="00503277"/>
    <w:rsid w:val="00510D9B"/>
    <w:rsid w:val="0053024E"/>
    <w:rsid w:val="00533AE4"/>
    <w:rsid w:val="0054649D"/>
    <w:rsid w:val="00562271"/>
    <w:rsid w:val="00570A1F"/>
    <w:rsid w:val="00571377"/>
    <w:rsid w:val="0058302A"/>
    <w:rsid w:val="005D21A7"/>
    <w:rsid w:val="005D6486"/>
    <w:rsid w:val="005E2723"/>
    <w:rsid w:val="005F433D"/>
    <w:rsid w:val="0062187F"/>
    <w:rsid w:val="00632CE0"/>
    <w:rsid w:val="00634C44"/>
    <w:rsid w:val="006466D6"/>
    <w:rsid w:val="006574E3"/>
    <w:rsid w:val="00697400"/>
    <w:rsid w:val="006B5549"/>
    <w:rsid w:val="006B5C05"/>
    <w:rsid w:val="006B6D12"/>
    <w:rsid w:val="006C63C6"/>
    <w:rsid w:val="006D1C87"/>
    <w:rsid w:val="006D447F"/>
    <w:rsid w:val="006E02C1"/>
    <w:rsid w:val="007011CE"/>
    <w:rsid w:val="00720371"/>
    <w:rsid w:val="007363F9"/>
    <w:rsid w:val="00741A57"/>
    <w:rsid w:val="00763B3B"/>
    <w:rsid w:val="0077535A"/>
    <w:rsid w:val="007E470F"/>
    <w:rsid w:val="007E605D"/>
    <w:rsid w:val="00816744"/>
    <w:rsid w:val="00824A0D"/>
    <w:rsid w:val="00826ECC"/>
    <w:rsid w:val="00836F72"/>
    <w:rsid w:val="00846B69"/>
    <w:rsid w:val="00853566"/>
    <w:rsid w:val="008702A0"/>
    <w:rsid w:val="008A5AB9"/>
    <w:rsid w:val="008B2021"/>
    <w:rsid w:val="008B4662"/>
    <w:rsid w:val="008C0F55"/>
    <w:rsid w:val="008C364F"/>
    <w:rsid w:val="008D388E"/>
    <w:rsid w:val="00905F55"/>
    <w:rsid w:val="00911CBD"/>
    <w:rsid w:val="00932AEA"/>
    <w:rsid w:val="009439B9"/>
    <w:rsid w:val="009539C4"/>
    <w:rsid w:val="009576D3"/>
    <w:rsid w:val="00986709"/>
    <w:rsid w:val="00991095"/>
    <w:rsid w:val="009A567B"/>
    <w:rsid w:val="009D79BC"/>
    <w:rsid w:val="009E48D3"/>
    <w:rsid w:val="00A10B13"/>
    <w:rsid w:val="00A41430"/>
    <w:rsid w:val="00A50ECE"/>
    <w:rsid w:val="00A52FBD"/>
    <w:rsid w:val="00A61552"/>
    <w:rsid w:val="00A64DBA"/>
    <w:rsid w:val="00A745B3"/>
    <w:rsid w:val="00AD056F"/>
    <w:rsid w:val="00AF04BE"/>
    <w:rsid w:val="00AF22A3"/>
    <w:rsid w:val="00B02653"/>
    <w:rsid w:val="00B06BDC"/>
    <w:rsid w:val="00B1193C"/>
    <w:rsid w:val="00B3151F"/>
    <w:rsid w:val="00B448C1"/>
    <w:rsid w:val="00B4562E"/>
    <w:rsid w:val="00B74772"/>
    <w:rsid w:val="00B7677A"/>
    <w:rsid w:val="00B767B3"/>
    <w:rsid w:val="00B97FF2"/>
    <w:rsid w:val="00BB0631"/>
    <w:rsid w:val="00BB347C"/>
    <w:rsid w:val="00BB39C0"/>
    <w:rsid w:val="00BC751C"/>
    <w:rsid w:val="00BD3DB9"/>
    <w:rsid w:val="00BD3F08"/>
    <w:rsid w:val="00BE1D6A"/>
    <w:rsid w:val="00C05ADC"/>
    <w:rsid w:val="00C06B2D"/>
    <w:rsid w:val="00C1169F"/>
    <w:rsid w:val="00C232AA"/>
    <w:rsid w:val="00C2636C"/>
    <w:rsid w:val="00C35E90"/>
    <w:rsid w:val="00C3637D"/>
    <w:rsid w:val="00C44C6A"/>
    <w:rsid w:val="00C557EF"/>
    <w:rsid w:val="00C6161D"/>
    <w:rsid w:val="00C659C6"/>
    <w:rsid w:val="00C86272"/>
    <w:rsid w:val="00CA1076"/>
    <w:rsid w:val="00CB36E1"/>
    <w:rsid w:val="00CC1401"/>
    <w:rsid w:val="00CC6E5A"/>
    <w:rsid w:val="00CC702B"/>
    <w:rsid w:val="00CE7CB0"/>
    <w:rsid w:val="00CF077C"/>
    <w:rsid w:val="00CF7E7B"/>
    <w:rsid w:val="00D0600A"/>
    <w:rsid w:val="00D07ABA"/>
    <w:rsid w:val="00D23FEE"/>
    <w:rsid w:val="00D26968"/>
    <w:rsid w:val="00D3441C"/>
    <w:rsid w:val="00D50F57"/>
    <w:rsid w:val="00D54595"/>
    <w:rsid w:val="00D83EBB"/>
    <w:rsid w:val="00D928E8"/>
    <w:rsid w:val="00DA258A"/>
    <w:rsid w:val="00DD7647"/>
    <w:rsid w:val="00E042FC"/>
    <w:rsid w:val="00E141E2"/>
    <w:rsid w:val="00E24E8D"/>
    <w:rsid w:val="00E43067"/>
    <w:rsid w:val="00E6086E"/>
    <w:rsid w:val="00E92021"/>
    <w:rsid w:val="00EA3315"/>
    <w:rsid w:val="00EB180D"/>
    <w:rsid w:val="00EB4471"/>
    <w:rsid w:val="00EC699E"/>
    <w:rsid w:val="00ED62BD"/>
    <w:rsid w:val="00EE141D"/>
    <w:rsid w:val="00EE6492"/>
    <w:rsid w:val="00EF62BE"/>
    <w:rsid w:val="00F03FE9"/>
    <w:rsid w:val="00F11E9C"/>
    <w:rsid w:val="00F22E64"/>
    <w:rsid w:val="00F61CF1"/>
    <w:rsid w:val="00F72572"/>
    <w:rsid w:val="00F7756E"/>
    <w:rsid w:val="00F83E0B"/>
    <w:rsid w:val="00F91CDB"/>
    <w:rsid w:val="00F960F9"/>
    <w:rsid w:val="00FA1401"/>
    <w:rsid w:val="00FB2402"/>
    <w:rsid w:val="00FC1909"/>
    <w:rsid w:val="00FD769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1564"/>
  <w14:defaultImageDpi w14:val="300"/>
  <w15:docId w15:val="{032A4B32-A71F-F34B-90F5-0F221CE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2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55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5A2"/>
  </w:style>
  <w:style w:type="paragraph" w:styleId="Pidipagina">
    <w:name w:val="footer"/>
    <w:basedOn w:val="Normale"/>
    <w:link w:val="PidipaginaCarattere"/>
    <w:uiPriority w:val="99"/>
    <w:unhideWhenUsed/>
    <w:rsid w:val="004155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5A2"/>
  </w:style>
  <w:style w:type="paragraph" w:styleId="Revisione">
    <w:name w:val="Revision"/>
    <w:hidden/>
    <w:uiPriority w:val="99"/>
    <w:semiHidden/>
    <w:rsid w:val="00BD3F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80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80D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116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16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16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16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1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Cedone</dc:creator>
  <cp:keywords/>
  <dc:description/>
  <cp:lastModifiedBy>Chiara Pasetti</cp:lastModifiedBy>
  <cp:revision>4</cp:revision>
  <cp:lastPrinted>2022-07-05T07:57:00Z</cp:lastPrinted>
  <dcterms:created xsi:type="dcterms:W3CDTF">2022-07-05T07:57:00Z</dcterms:created>
  <dcterms:modified xsi:type="dcterms:W3CDTF">2022-07-08T08:11:00Z</dcterms:modified>
</cp:coreProperties>
</file>